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213"/>
        <w:gridCol w:w="3454"/>
        <w:gridCol w:w="1480"/>
        <w:gridCol w:w="1771"/>
      </w:tblGrid>
      <w:tr w:rsidR="007F2773" w:rsidTr="00376092">
        <w:tc>
          <w:tcPr>
            <w:tcW w:w="9918" w:type="dxa"/>
            <w:gridSpan w:val="4"/>
          </w:tcPr>
          <w:p w:rsidR="007F2773" w:rsidRDefault="006C644F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Referat af </w:t>
            </w:r>
            <w:r w:rsidR="007F2773">
              <w:rPr>
                <w:b/>
                <w:sz w:val="32"/>
                <w:szCs w:val="32"/>
              </w:rPr>
              <w:t>møde i Støtteforeningen</w:t>
            </w:r>
          </w:p>
          <w:p w:rsidR="007F2773" w:rsidRDefault="0025457A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8034F7">
              <w:rPr>
                <w:b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 xml:space="preserve">rsdag </w:t>
            </w:r>
            <w:r w:rsidR="00702AB3">
              <w:rPr>
                <w:b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.</w:t>
            </w:r>
            <w:r w:rsidR="00702AB3">
              <w:rPr>
                <w:b/>
                <w:sz w:val="32"/>
                <w:szCs w:val="32"/>
              </w:rPr>
              <w:t xml:space="preserve"> </w:t>
            </w:r>
            <w:r w:rsidR="00A90EE1">
              <w:rPr>
                <w:b/>
                <w:sz w:val="32"/>
                <w:szCs w:val="32"/>
              </w:rPr>
              <w:t>9</w:t>
            </w:r>
            <w:r w:rsidR="00702AB3">
              <w:rPr>
                <w:b/>
                <w:sz w:val="32"/>
                <w:szCs w:val="32"/>
              </w:rPr>
              <w:t xml:space="preserve">. </w:t>
            </w:r>
            <w:r w:rsidR="00A90EE1">
              <w:rPr>
                <w:b/>
                <w:sz w:val="32"/>
                <w:szCs w:val="32"/>
              </w:rPr>
              <w:t>december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B7F15">
              <w:rPr>
                <w:b/>
                <w:sz w:val="32"/>
                <w:szCs w:val="32"/>
              </w:rPr>
              <w:t xml:space="preserve">2015 </w:t>
            </w:r>
            <w:r w:rsidR="00702AB3">
              <w:rPr>
                <w:b/>
                <w:sz w:val="32"/>
                <w:szCs w:val="32"/>
              </w:rPr>
              <w:t>kl. 19.</w:t>
            </w:r>
            <w:r w:rsidR="005B7F15">
              <w:rPr>
                <w:b/>
                <w:sz w:val="32"/>
                <w:szCs w:val="32"/>
              </w:rPr>
              <w:t>0</w:t>
            </w:r>
            <w:r w:rsidR="00702AB3">
              <w:rPr>
                <w:b/>
                <w:sz w:val="32"/>
                <w:szCs w:val="32"/>
              </w:rPr>
              <w:t>0 på lærerværelset.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6092" w:rsidTr="00376092">
        <w:tc>
          <w:tcPr>
            <w:tcW w:w="3213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INDKALDTE</w:t>
            </w:r>
          </w:p>
        </w:tc>
        <w:tc>
          <w:tcPr>
            <w:tcW w:w="3454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1480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  <w:tc>
          <w:tcPr>
            <w:tcW w:w="1771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Kaffebrød...</w:t>
            </w: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Peter Christiansen</w:t>
            </w:r>
          </w:p>
        </w:tc>
        <w:tc>
          <w:tcPr>
            <w:tcW w:w="3454" w:type="dxa"/>
          </w:tcPr>
          <w:p w:rsidR="00376092" w:rsidRDefault="00BF1668" w:rsidP="00702AB3">
            <w:hyperlink r:id="rId7" w:history="1">
              <w:r w:rsidR="00376092" w:rsidRPr="003514DC">
                <w:rPr>
                  <w:rStyle w:val="Hyperlink"/>
                </w:rPr>
                <w:t>pc@lolk.dk</w:t>
              </w:r>
            </w:hyperlink>
          </w:p>
          <w:p w:rsidR="00376092" w:rsidRDefault="00BF1668" w:rsidP="005B3A8A">
            <w:hyperlink r:id="rId8" w:history="1">
              <w:r w:rsidR="00376092" w:rsidRPr="003514DC">
                <w:rPr>
                  <w:rStyle w:val="Hyperlink"/>
                </w:rPr>
                <w:t>dipeter@lolk.dk</w:t>
              </w:r>
            </w:hyperlink>
          </w:p>
        </w:tc>
        <w:tc>
          <w:tcPr>
            <w:tcW w:w="1480" w:type="dxa"/>
          </w:tcPr>
          <w:p w:rsidR="00376092" w:rsidRDefault="00376092">
            <w:r>
              <w:t>22346627</w:t>
            </w:r>
          </w:p>
        </w:tc>
        <w:tc>
          <w:tcPr>
            <w:tcW w:w="1771" w:type="dxa"/>
          </w:tcPr>
          <w:p w:rsidR="00376092" w:rsidRDefault="00E201D0" w:rsidP="00397C1F">
            <w:pPr>
              <w:jc w:val="center"/>
            </w:pPr>
            <w:r w:rsidRPr="00376092">
              <w:rPr>
                <w:b/>
              </w:rPr>
              <w:t>X</w:t>
            </w: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Morten Sveigaard</w:t>
            </w:r>
          </w:p>
        </w:tc>
        <w:tc>
          <w:tcPr>
            <w:tcW w:w="3454" w:type="dxa"/>
          </w:tcPr>
          <w:p w:rsidR="00376092" w:rsidRDefault="00BF1668" w:rsidP="00702AB3">
            <w:hyperlink r:id="rId9" w:history="1">
              <w:r w:rsidR="00376092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1480" w:type="dxa"/>
          </w:tcPr>
          <w:p w:rsidR="00376092" w:rsidRDefault="00376092">
            <w:r>
              <w:t>60162800</w:t>
            </w:r>
          </w:p>
        </w:tc>
        <w:tc>
          <w:tcPr>
            <w:tcW w:w="1771" w:type="dxa"/>
          </w:tcPr>
          <w:p w:rsidR="00376092" w:rsidRPr="00376092" w:rsidRDefault="00376092" w:rsidP="00397C1F">
            <w:pPr>
              <w:jc w:val="center"/>
              <w:rPr>
                <w:b/>
              </w:rPr>
            </w:pP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Vibeke Petersen</w:t>
            </w:r>
          </w:p>
        </w:tc>
        <w:tc>
          <w:tcPr>
            <w:tcW w:w="3454" w:type="dxa"/>
          </w:tcPr>
          <w:p w:rsidR="00376092" w:rsidRDefault="00BF1668" w:rsidP="00702AB3">
            <w:hyperlink r:id="rId10" w:history="1">
              <w:r w:rsidR="00376092" w:rsidRPr="007B3E0A">
                <w:rPr>
                  <w:rStyle w:val="Hyperlink"/>
                </w:rPr>
                <w:t>vibtor@mail.dk</w:t>
              </w:r>
            </w:hyperlink>
          </w:p>
        </w:tc>
        <w:tc>
          <w:tcPr>
            <w:tcW w:w="1480" w:type="dxa"/>
          </w:tcPr>
          <w:p w:rsidR="00376092" w:rsidRDefault="00376092">
            <w:r>
              <w:t>29659635</w:t>
            </w:r>
          </w:p>
        </w:tc>
        <w:tc>
          <w:tcPr>
            <w:tcW w:w="1771" w:type="dxa"/>
          </w:tcPr>
          <w:p w:rsidR="00376092" w:rsidRDefault="006C644F" w:rsidP="00397C1F">
            <w:pPr>
              <w:jc w:val="center"/>
            </w:pPr>
            <w:r>
              <w:t>fraværende</w:t>
            </w: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Jens Hansen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376092" w:rsidRDefault="00376092" w:rsidP="005B3A8A">
            <w:r>
              <w:t>Betina-</w:t>
            </w:r>
            <w:hyperlink r:id="rId11" w:history="1">
              <w:r w:rsidRPr="007B3E0A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76092" w:rsidRDefault="00376092" w:rsidP="005B3A8A">
            <w:r>
              <w:t>24205234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376092" w:rsidRDefault="00376092" w:rsidP="00397C1F">
            <w:pPr>
              <w:jc w:val="center"/>
            </w:pP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Bodil Sørensen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376092" w:rsidRDefault="00BF1668" w:rsidP="00702AB3">
            <w:hyperlink r:id="rId12" w:history="1">
              <w:r w:rsidR="00376092" w:rsidRPr="003514DC">
                <w:rPr>
                  <w:rStyle w:val="Hyperlink"/>
                </w:rPr>
                <w:t>Bks1412@gmail.dk</w:t>
              </w:r>
            </w:hyperlink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76092" w:rsidRDefault="00376092">
            <w:r>
              <w:t>40367122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376092" w:rsidRDefault="00376092" w:rsidP="00397C1F">
            <w:pPr>
              <w:jc w:val="center"/>
            </w:pPr>
          </w:p>
        </w:tc>
      </w:tr>
      <w:tr w:rsidR="00376092" w:rsidTr="00376092">
        <w:trPr>
          <w:trHeight w:val="563"/>
        </w:trPr>
        <w:tc>
          <w:tcPr>
            <w:tcW w:w="3213" w:type="dxa"/>
          </w:tcPr>
          <w:p w:rsidR="00376092" w:rsidRDefault="00376092" w:rsidP="005B3A8A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376092" w:rsidRDefault="00376092" w:rsidP="00376092">
            <w:r>
              <w:t>Birgit Hansen</w:t>
            </w:r>
          </w:p>
        </w:tc>
        <w:tc>
          <w:tcPr>
            <w:tcW w:w="3454" w:type="dxa"/>
          </w:tcPr>
          <w:p w:rsidR="00376092" w:rsidRDefault="00376092" w:rsidP="00702AB3"/>
          <w:p w:rsidR="00376092" w:rsidRDefault="00BF1668" w:rsidP="00376092">
            <w:hyperlink r:id="rId13" w:history="1">
              <w:r w:rsidR="00376092" w:rsidRPr="003514DC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1480" w:type="dxa"/>
          </w:tcPr>
          <w:p w:rsidR="00376092" w:rsidRDefault="00376092"/>
          <w:p w:rsidR="00376092" w:rsidRDefault="00376092">
            <w:r>
              <w:t>40891915</w:t>
            </w:r>
          </w:p>
        </w:tc>
        <w:tc>
          <w:tcPr>
            <w:tcW w:w="1771" w:type="dxa"/>
          </w:tcPr>
          <w:p w:rsidR="00376092" w:rsidRDefault="006C644F" w:rsidP="00397C1F">
            <w:pPr>
              <w:jc w:val="center"/>
            </w:pPr>
            <w:r>
              <w:t>fraværende</w:t>
            </w:r>
          </w:p>
        </w:tc>
      </w:tr>
      <w:tr w:rsidR="00376092" w:rsidTr="00376092">
        <w:trPr>
          <w:trHeight w:val="420"/>
        </w:trPr>
        <w:tc>
          <w:tcPr>
            <w:tcW w:w="3213" w:type="dxa"/>
          </w:tcPr>
          <w:p w:rsidR="00376092" w:rsidRDefault="00376092" w:rsidP="005B3A8A">
            <w:pPr>
              <w:rPr>
                <w:b/>
              </w:rPr>
            </w:pPr>
            <w:r>
              <w:t>Michael Knudsen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376092" w:rsidRDefault="00BF1668" w:rsidP="00702AB3">
            <w:hyperlink r:id="rId14" w:history="1">
              <w:r w:rsidR="00376092" w:rsidRPr="00122DD0">
                <w:rPr>
                  <w:rStyle w:val="Hyperlink"/>
                </w:rPr>
                <w:t>mhkmejls@gmail.dk</w:t>
              </w:r>
            </w:hyperlink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76092" w:rsidRDefault="00376092">
            <w:r>
              <w:t>22505123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376092" w:rsidRDefault="006C644F" w:rsidP="00397C1F">
            <w:pPr>
              <w:jc w:val="center"/>
            </w:pPr>
            <w:r>
              <w:t>fraværende</w:t>
            </w:r>
          </w:p>
        </w:tc>
      </w:tr>
      <w:tr w:rsidR="007F2773" w:rsidTr="00376092">
        <w:tc>
          <w:tcPr>
            <w:tcW w:w="3213" w:type="dxa"/>
          </w:tcPr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9A204E" w:rsidRDefault="009A204E" w:rsidP="009A204E">
            <w:pPr>
              <w:rPr>
                <w:b/>
              </w:rPr>
            </w:pPr>
            <w:r>
              <w:rPr>
                <w:b/>
              </w:rPr>
              <w:t>Referat fra sidst:</w:t>
            </w:r>
          </w:p>
          <w:p w:rsidR="009660C6" w:rsidRPr="007F2773" w:rsidRDefault="009A204E" w:rsidP="009A204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05" w:type="dxa"/>
            <w:gridSpan w:val="3"/>
          </w:tcPr>
          <w:p w:rsidR="00F13886" w:rsidRDefault="006C644F" w:rsidP="006130B8">
            <w:r>
              <w:t xml:space="preserve">Referat fra sidst ikke </w:t>
            </w:r>
            <w:proofErr w:type="spellStart"/>
            <w:r>
              <w:t>godkent</w:t>
            </w:r>
            <w:proofErr w:type="spellEnd"/>
            <w:r>
              <w:t xml:space="preserve"> og underskrevet idet </w:t>
            </w:r>
            <w:r w:rsidR="00791730">
              <w:t xml:space="preserve">Vibeke </w:t>
            </w:r>
            <w:r>
              <w:t>var fraværende. Medbringes på næste møde.</w:t>
            </w:r>
          </w:p>
          <w:p w:rsidR="006243F1" w:rsidRDefault="006243F1" w:rsidP="006130B8"/>
        </w:tc>
      </w:tr>
      <w:tr w:rsidR="007F2773" w:rsidTr="00376092">
        <w:tc>
          <w:tcPr>
            <w:tcW w:w="3213" w:type="dxa"/>
          </w:tcPr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FB4195" w:rsidRDefault="00397C1F" w:rsidP="0025457A">
            <w:pPr>
              <w:rPr>
                <w:b/>
              </w:rPr>
            </w:pPr>
            <w:r>
              <w:rPr>
                <w:b/>
              </w:rPr>
              <w:t>F</w:t>
            </w:r>
            <w:r w:rsidR="00FB4195">
              <w:rPr>
                <w:b/>
              </w:rPr>
              <w:t xml:space="preserve">oredrag </w:t>
            </w:r>
            <w:r>
              <w:rPr>
                <w:b/>
              </w:rPr>
              <w:t>Hans Pilgaard</w:t>
            </w:r>
          </w:p>
          <w:p w:rsidR="00FB4195" w:rsidRPr="009660C6" w:rsidRDefault="00FB4195" w:rsidP="0025457A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397C1F" w:rsidRDefault="00A90EE1" w:rsidP="00397C1F">
            <w:r>
              <w:t>V</w:t>
            </w:r>
            <w:r w:rsidR="00397C1F">
              <w:t xml:space="preserve">i </w:t>
            </w:r>
            <w:r>
              <w:t xml:space="preserve">skal </w:t>
            </w:r>
            <w:r w:rsidR="00397C1F">
              <w:t xml:space="preserve">have lavet et </w:t>
            </w:r>
            <w:r w:rsidR="00B40B5B">
              <w:t xml:space="preserve">jule </w:t>
            </w:r>
            <w:r w:rsidR="00397C1F">
              <w:t xml:space="preserve">salgsfremstød </w:t>
            </w:r>
            <w:r>
              <w:t>på Mot</w:t>
            </w:r>
            <w:proofErr w:type="gramStart"/>
            <w:r>
              <w:t>.Multi</w:t>
            </w:r>
            <w:proofErr w:type="gramEnd"/>
            <w:r>
              <w:t xml:space="preserve">.dk samt </w:t>
            </w:r>
            <w:r w:rsidR="00B40B5B">
              <w:t>F</w:t>
            </w:r>
            <w:r>
              <w:t>ac</w:t>
            </w:r>
            <w:r w:rsidR="0040421B">
              <w:t>e</w:t>
            </w:r>
            <w:r>
              <w:t>book.</w:t>
            </w:r>
            <w:r w:rsidR="006C644F">
              <w:t xml:space="preserve"> Der påtænkes et ”</w:t>
            </w:r>
            <w:proofErr w:type="spellStart"/>
            <w:r w:rsidR="006C644F">
              <w:t>Like</w:t>
            </w:r>
            <w:proofErr w:type="spellEnd"/>
            <w:r w:rsidR="006C644F">
              <w:t xml:space="preserve"> og vind” fremstød med 2 billetter med spisning som præmie. A-4 opslag i Vardes butikker. Birgit</w:t>
            </w:r>
          </w:p>
          <w:p w:rsidR="006C644F" w:rsidRDefault="006C644F" w:rsidP="00397C1F"/>
          <w:p w:rsidR="006C644F" w:rsidRDefault="006C644F" w:rsidP="00397C1F">
            <w:r>
              <w:t xml:space="preserve">Det er under overvejelse at undvære leje af bar og fadølsanlæg idet det er en betydelig udgift. Baren vil kunne stables op med 3-4 stilladser dækket af med sort velour. Ølsalg vil kunne være flaskesalg med </w:t>
            </w:r>
            <w:proofErr w:type="spellStart"/>
            <w:r>
              <w:t>evt</w:t>
            </w:r>
            <w:proofErr w:type="spellEnd"/>
            <w:r>
              <w:t xml:space="preserve"> krus-udlevering til dem der ønsker dette.</w:t>
            </w:r>
          </w:p>
          <w:p w:rsidR="001738AC" w:rsidRDefault="001738AC" w:rsidP="006C644F"/>
        </w:tc>
      </w:tr>
      <w:tr w:rsidR="00363A2F" w:rsidTr="00376092">
        <w:trPr>
          <w:trHeight w:val="928"/>
        </w:trPr>
        <w:tc>
          <w:tcPr>
            <w:tcW w:w="3213" w:type="dxa"/>
          </w:tcPr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t>Pkt. 3</w:t>
            </w:r>
          </w:p>
          <w:p w:rsidR="00397C1F" w:rsidRDefault="00A90EE1" w:rsidP="00397C1F">
            <w:pPr>
              <w:rPr>
                <w:b/>
              </w:rPr>
            </w:pPr>
            <w:r>
              <w:rPr>
                <w:b/>
              </w:rPr>
              <w:t>Gennemgang af Julemarkedet.</w:t>
            </w:r>
          </w:p>
          <w:p w:rsidR="00363A2F" w:rsidRPr="009660C6" w:rsidRDefault="00363A2F" w:rsidP="00363A2F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B40B5B" w:rsidRDefault="00B40B5B" w:rsidP="00363A2F">
            <w:r>
              <w:t>Rigtig stort og flot marked.</w:t>
            </w:r>
            <w:r w:rsidR="001738AC">
              <w:t xml:space="preserve"> Ser ud til rekord overskud</w:t>
            </w:r>
            <w:proofErr w:type="gramStart"/>
            <w:r w:rsidR="001738AC">
              <w:t>...!</w:t>
            </w:r>
            <w:proofErr w:type="gramEnd"/>
          </w:p>
          <w:p w:rsidR="006C644F" w:rsidRDefault="006C644F" w:rsidP="00363A2F">
            <w:r>
              <w:t xml:space="preserve">Evaluering: </w:t>
            </w:r>
          </w:p>
          <w:p w:rsidR="006C644F" w:rsidRDefault="006C644F" w:rsidP="006C644F">
            <w:pPr>
              <w:pStyle w:val="Listeafsnit"/>
              <w:numPr>
                <w:ilvl w:val="0"/>
                <w:numId w:val="1"/>
              </w:numPr>
            </w:pPr>
            <w:r>
              <w:t>Prisen på Grønlangskålsservering er måske for høj, når der kommer en hel familie og skal spises af. Vi afventer indkøbsprisen.</w:t>
            </w:r>
          </w:p>
          <w:p w:rsidR="006C644F" w:rsidRDefault="006C644F" w:rsidP="006C644F">
            <w:pPr>
              <w:pStyle w:val="Listeafsnit"/>
              <w:numPr>
                <w:ilvl w:val="0"/>
                <w:numId w:val="1"/>
              </w:numPr>
            </w:pPr>
            <w:r>
              <w:t>Ikke tilfredsstillende at den lille gang ved det gamle køkken først blev tømt torsdagen efter. Der stod gryder med madrester mm. Der blev ringet til Claus.</w:t>
            </w:r>
          </w:p>
          <w:p w:rsidR="006C644F" w:rsidRDefault="006C644F" w:rsidP="006C644F">
            <w:pPr>
              <w:pStyle w:val="Listeafsnit"/>
              <w:numPr>
                <w:ilvl w:val="0"/>
                <w:numId w:val="1"/>
              </w:numPr>
            </w:pPr>
            <w:r>
              <w:t xml:space="preserve">Problemer med mobile </w:t>
            </w:r>
            <w:proofErr w:type="spellStart"/>
            <w:r>
              <w:t>pay</w:t>
            </w:r>
            <w:proofErr w:type="spellEnd"/>
            <w:r>
              <w:t xml:space="preserve"> i hallen, der er for dårlig forbindelse. Det skal undersøges om det kan lade sig gøre at låse netværket op denne lørdag.</w:t>
            </w:r>
          </w:p>
          <w:p w:rsidR="006C644F" w:rsidRDefault="006C644F" w:rsidP="006C644F">
            <w:pPr>
              <w:pStyle w:val="Listeafsnit"/>
              <w:numPr>
                <w:ilvl w:val="0"/>
                <w:numId w:val="1"/>
              </w:numPr>
            </w:pPr>
            <w:r>
              <w:t>Megen trængsel ved indgangen til børnehaven fordi der sælges æbleskive</w:t>
            </w:r>
            <w:r w:rsidR="009D691B">
              <w:t xml:space="preserve">r, gløgg og kakao netop dér hvorfor der opstår </w:t>
            </w:r>
            <w:proofErr w:type="spellStart"/>
            <w:r w:rsidR="009D691B">
              <w:t>flaskehalskø</w:t>
            </w:r>
            <w:proofErr w:type="spellEnd"/>
            <w:r w:rsidR="009D691B">
              <w:t xml:space="preserve"> hele tiden. Overveje at flytte salget ind i køkken i SFO.</w:t>
            </w:r>
          </w:p>
          <w:p w:rsidR="009D691B" w:rsidRDefault="009D691B" w:rsidP="006C644F">
            <w:pPr>
              <w:pStyle w:val="Listeafsnit"/>
              <w:numPr>
                <w:ilvl w:val="0"/>
                <w:numId w:val="1"/>
              </w:numPr>
            </w:pPr>
            <w:r>
              <w:t>Igen ønske om at der er aktivitet i enghytten. Ærgerligt at vi ikke får vist området frem sådan en dag.</w:t>
            </w:r>
            <w:proofErr w:type="gramStart"/>
            <w:r>
              <w:t xml:space="preserve"> </w:t>
            </w:r>
            <w:proofErr w:type="gramEnd"/>
            <w:r>
              <w:t>(</w:t>
            </w:r>
            <w:proofErr w:type="spellStart"/>
            <w:r>
              <w:t>Evt</w:t>
            </w:r>
            <w:proofErr w:type="spellEnd"/>
            <w:r>
              <w:t xml:space="preserve"> æbleskiver og gløgg/kakao.</w:t>
            </w:r>
          </w:p>
          <w:p w:rsidR="009D691B" w:rsidRDefault="009D691B" w:rsidP="006C644F">
            <w:pPr>
              <w:pStyle w:val="Listeafsnit"/>
              <w:numPr>
                <w:ilvl w:val="0"/>
                <w:numId w:val="1"/>
              </w:numPr>
            </w:pPr>
            <w:r>
              <w:t>Fint med Julemandsreklame ved Ringkøbingvej, blot skal den fjernes om søndagen, ikke først fredagen efter.</w:t>
            </w:r>
          </w:p>
          <w:p w:rsidR="00C06A08" w:rsidRDefault="00C06A08" w:rsidP="006C644F">
            <w:pPr>
              <w:pStyle w:val="Listeafsnit"/>
              <w:numPr>
                <w:ilvl w:val="0"/>
                <w:numId w:val="1"/>
              </w:numPr>
            </w:pPr>
            <w:r>
              <w:t xml:space="preserve">Der er nu en mappe med alle udvalgs arbejde og materiale. Der mangler fortsat materiale vedr. indkøb og økonomi. </w:t>
            </w:r>
            <w:r>
              <w:lastRenderedPageBreak/>
              <w:t>Mappen letter arbejdet vældigt ved skift af tovholdere.</w:t>
            </w:r>
          </w:p>
          <w:p w:rsidR="00C06A08" w:rsidRDefault="00C06A08" w:rsidP="00C06A08">
            <w:pPr>
              <w:pStyle w:val="Listeafsnit"/>
            </w:pPr>
          </w:p>
          <w:p w:rsidR="006C644F" w:rsidRDefault="006C644F" w:rsidP="00363A2F"/>
          <w:p w:rsidR="001738AC" w:rsidRDefault="001738AC" w:rsidP="00363A2F">
            <w:r>
              <w:t xml:space="preserve">Skal vi tænke over mere reklame...? </w:t>
            </w:r>
            <w:r w:rsidR="009D691B">
              <w:t xml:space="preserve">Peter oplevet at det var nemt at søge på julemarkedet, men der dukkede kun sites op vedr. salg af boder i </w:t>
            </w:r>
            <w:proofErr w:type="spellStart"/>
            <w:r w:rsidR="009D691B">
              <w:t>bazaren</w:t>
            </w:r>
            <w:proofErr w:type="spellEnd"/>
            <w:r w:rsidR="009D691B">
              <w:t xml:space="preserve">, ikke selve dagens arrangement. Der skal øget fokus på dette i 2016. Skal </w:t>
            </w:r>
            <w:proofErr w:type="spellStart"/>
            <w:r w:rsidR="009D691B">
              <w:t>evt</w:t>
            </w:r>
            <w:proofErr w:type="spellEnd"/>
            <w:r w:rsidR="009D691B">
              <w:t xml:space="preserve"> også markedsføres via opslag a </w:t>
            </w:r>
            <w:proofErr w:type="spellStart"/>
            <w:r w:rsidR="009D691B">
              <w:t>lá</w:t>
            </w:r>
            <w:proofErr w:type="spellEnd"/>
            <w:r w:rsidR="009D691B">
              <w:t xml:space="preserve"> efterårsforedraget. Det bør ligeledes drøftes om vi bør ofre en annonce i ugeavisen. Der er ikke noget i vejen for at vi beholder ”huset” som blikfang til støtteforeningens annoncer, når det nu er det folk kender</w:t>
            </w:r>
            <w:proofErr w:type="gramStart"/>
            <w:r w:rsidR="009D691B">
              <w:t>…..</w:t>
            </w:r>
            <w:proofErr w:type="gramEnd"/>
          </w:p>
          <w:p w:rsidR="001236F6" w:rsidRDefault="001236F6" w:rsidP="00363A2F">
            <w:proofErr w:type="spellStart"/>
            <w:r>
              <w:t>AnneMette</w:t>
            </w:r>
            <w:proofErr w:type="spellEnd"/>
            <w:r>
              <w:t xml:space="preserve"> (tovholder for </w:t>
            </w:r>
            <w:proofErr w:type="spellStart"/>
            <w:r>
              <w:t>bazaren</w:t>
            </w:r>
            <w:proofErr w:type="spellEnd"/>
            <w:r>
              <w:t xml:space="preserve">) og Anette (tovholder for </w:t>
            </w:r>
            <w:proofErr w:type="spellStart"/>
            <w:r>
              <w:t>nørklerne</w:t>
            </w:r>
            <w:proofErr w:type="spellEnd"/>
            <w:r>
              <w:t>) har meldt ud at de forventer at stoppe næste år. I år kom nye kræfter i caféen MOT-</w:t>
            </w:r>
            <w:proofErr w:type="spellStart"/>
            <w:r>
              <w:t>Multi</w:t>
            </w:r>
            <w:proofErr w:type="spellEnd"/>
            <w:r>
              <w:t xml:space="preserve"> og tombolaen.</w:t>
            </w:r>
          </w:p>
          <w:p w:rsidR="00363A2F" w:rsidRDefault="00363A2F" w:rsidP="009D691B"/>
        </w:tc>
      </w:tr>
      <w:tr w:rsidR="00363A2F" w:rsidTr="001738AC">
        <w:trPr>
          <w:trHeight w:val="561"/>
        </w:trPr>
        <w:tc>
          <w:tcPr>
            <w:tcW w:w="3213" w:type="dxa"/>
          </w:tcPr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Pkt. </w:t>
            </w:r>
            <w:r w:rsidR="00B03240">
              <w:rPr>
                <w:b/>
              </w:rPr>
              <w:t>4</w:t>
            </w:r>
          </w:p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t>Igangværende projekter.</w:t>
            </w:r>
          </w:p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t>Kommende projekter</w:t>
            </w:r>
          </w:p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t>Fondssøgning</w:t>
            </w: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</w:p>
          <w:p w:rsidR="001738AC" w:rsidRPr="009660C6" w:rsidRDefault="001738AC" w:rsidP="00363A2F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363A2F" w:rsidRPr="00EE2693" w:rsidRDefault="00363A2F" w:rsidP="00363A2F">
            <w:r w:rsidRPr="00EE2693">
              <w:rPr>
                <w:b/>
              </w:rPr>
              <w:t>Brønd ved Mejlsvej:</w:t>
            </w:r>
          </w:p>
          <w:p w:rsidR="00363A2F" w:rsidRDefault="00363A2F" w:rsidP="00363A2F">
            <w:r>
              <w:t>Afventer Varde Kommune og evt. retssag.</w:t>
            </w:r>
          </w:p>
          <w:p w:rsidR="00B40B5B" w:rsidRPr="00EE2693" w:rsidRDefault="00B40B5B" w:rsidP="009D691B">
            <w:r>
              <w:t xml:space="preserve">Peter har kontaktet Per </w:t>
            </w:r>
            <w:r w:rsidR="0040421B">
              <w:t xml:space="preserve">Varde kommune </w:t>
            </w:r>
            <w:r w:rsidR="009D691B">
              <w:t>vedr. køreplader.</w:t>
            </w:r>
          </w:p>
          <w:p w:rsidR="009D691B" w:rsidRDefault="009D691B" w:rsidP="00363A2F">
            <w:pPr>
              <w:rPr>
                <w:b/>
              </w:rPr>
            </w:pPr>
          </w:p>
          <w:p w:rsidR="00363A2F" w:rsidRPr="00EE2693" w:rsidRDefault="00363A2F" w:rsidP="00363A2F">
            <w:r w:rsidRPr="00EE2693">
              <w:rPr>
                <w:b/>
              </w:rPr>
              <w:t>Eng-Garderoben:</w:t>
            </w:r>
          </w:p>
          <w:p w:rsidR="00363A2F" w:rsidRPr="001236F6" w:rsidRDefault="009D691B" w:rsidP="00363A2F">
            <w:proofErr w:type="spellStart"/>
            <w:r w:rsidRPr="001236F6">
              <w:t>Invendige</w:t>
            </w:r>
            <w:proofErr w:type="spellEnd"/>
            <w:r w:rsidRPr="001236F6">
              <w:t xml:space="preserve"> svingdør er nu færdig og det betyder at </w:t>
            </w:r>
            <w:r w:rsidR="001236F6" w:rsidRPr="001236F6">
              <w:t xml:space="preserve">garderoben ER FÆRDIG. Dejligt. Børnehaven er </w:t>
            </w:r>
            <w:proofErr w:type="gramStart"/>
            <w:r w:rsidR="001236F6" w:rsidRPr="001236F6">
              <w:t>glade</w:t>
            </w:r>
            <w:proofErr w:type="gramEnd"/>
            <w:r w:rsidR="001236F6" w:rsidRPr="001236F6">
              <w:t xml:space="preserve"> for resultatet</w:t>
            </w:r>
          </w:p>
          <w:p w:rsidR="001236F6" w:rsidRDefault="001236F6" w:rsidP="00363A2F">
            <w:pPr>
              <w:rPr>
                <w:b/>
              </w:rPr>
            </w:pPr>
          </w:p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t>SFO-Huset:</w:t>
            </w:r>
          </w:p>
          <w:p w:rsidR="00363A2F" w:rsidRDefault="00B03240" w:rsidP="00363A2F">
            <w:r>
              <w:t xml:space="preserve">Der er sendt </w:t>
            </w:r>
            <w:r w:rsidR="0040421B">
              <w:t xml:space="preserve">ansøgning </w:t>
            </w:r>
            <w:r>
              <w:t>ind til SE Vækstpulje</w:t>
            </w:r>
            <w:r w:rsidR="001236F6">
              <w:t xml:space="preserve"> med deadline 1.12.</w:t>
            </w:r>
            <w:r w:rsidR="00B40B5B">
              <w:t>, ingen svar</w:t>
            </w:r>
            <w:r w:rsidR="0040421B">
              <w:t xml:space="preserve"> endnu</w:t>
            </w:r>
            <w:r w:rsidR="00B40B5B">
              <w:t>...</w:t>
            </w:r>
          </w:p>
          <w:p w:rsidR="00AB6A17" w:rsidRDefault="00AB6A17" w:rsidP="00363A2F">
            <w:r>
              <w:t>Vi har fået Byggetilladelse.</w:t>
            </w:r>
          </w:p>
          <w:p w:rsidR="00B03240" w:rsidRDefault="00AB6A17" w:rsidP="00363A2F">
            <w:r>
              <w:t xml:space="preserve">Gitte </w:t>
            </w:r>
            <w:r w:rsidR="001236F6">
              <w:t>er startet</w:t>
            </w:r>
            <w:r>
              <w:t xml:space="preserve"> op på ansøgning</w:t>
            </w:r>
            <w:r w:rsidR="0099662E">
              <w:t xml:space="preserve">en </w:t>
            </w:r>
            <w:r w:rsidR="001236F6">
              <w:t xml:space="preserve">til Grønne Partnerskaber med deadline </w:t>
            </w:r>
            <w:proofErr w:type="gramStart"/>
            <w:r w:rsidR="001236F6">
              <w:t>1.1.16</w:t>
            </w:r>
            <w:proofErr w:type="gramEnd"/>
            <w:r w:rsidR="001236F6">
              <w:t>.</w:t>
            </w:r>
          </w:p>
          <w:p w:rsidR="001236F6" w:rsidRDefault="001236F6" w:rsidP="00363A2F">
            <w:r>
              <w:t xml:space="preserve">Peter har planlagt møde med </w:t>
            </w:r>
            <w:proofErr w:type="spellStart"/>
            <w:r>
              <w:t>Tekniska</w:t>
            </w:r>
            <w:proofErr w:type="spellEnd"/>
            <w:r>
              <w:t xml:space="preserve"> Skole 14.12, dog usikkert om det gennemføres.</w:t>
            </w:r>
          </w:p>
          <w:p w:rsidR="00AB6A17" w:rsidRDefault="00AB6A17" w:rsidP="00363A2F"/>
          <w:p w:rsidR="00363A2F" w:rsidRPr="00EE2693" w:rsidRDefault="00363A2F" w:rsidP="00363A2F">
            <w:r w:rsidRPr="00EE2693">
              <w:rPr>
                <w:b/>
              </w:rPr>
              <w:t>Sansehaven:</w:t>
            </w:r>
          </w:p>
          <w:p w:rsidR="00363A2F" w:rsidRDefault="00363A2F" w:rsidP="00363A2F">
            <w:r>
              <w:t xml:space="preserve">Troels </w:t>
            </w:r>
            <w:r w:rsidR="006A065D">
              <w:t>har søgt Albanifonden.</w:t>
            </w:r>
            <w:r w:rsidR="00B40B5B">
              <w:t xml:space="preserve"> Afslag.</w:t>
            </w:r>
          </w:p>
          <w:p w:rsidR="00281CF8" w:rsidRDefault="00281CF8" w:rsidP="00363A2F"/>
          <w:p w:rsidR="00363A2F" w:rsidRDefault="00363A2F" w:rsidP="00363A2F">
            <w:pPr>
              <w:rPr>
                <w:b/>
              </w:rPr>
            </w:pPr>
            <w:r w:rsidRPr="00D07222">
              <w:rPr>
                <w:b/>
              </w:rPr>
              <w:t>Nyt tag på hovedbygning</w:t>
            </w:r>
            <w:r>
              <w:rPr>
                <w:b/>
              </w:rPr>
              <w:t>:</w:t>
            </w:r>
          </w:p>
          <w:p w:rsidR="00363A2F" w:rsidRPr="00D07222" w:rsidRDefault="00363A2F" w:rsidP="00363A2F">
            <w:r w:rsidRPr="00D07222">
              <w:t>Der er lavet opmåling af bygningshjørner og tagkonstruktion.</w:t>
            </w:r>
          </w:p>
          <w:p w:rsidR="0099662E" w:rsidRDefault="00363A2F" w:rsidP="001738AC">
            <w:r>
              <w:t xml:space="preserve">Der skal laves tegninger og billeder af taget til fondssøgning og udbudsmateriale til håndværkere for licitation. </w:t>
            </w:r>
          </w:p>
          <w:p w:rsidR="0040421B" w:rsidRDefault="0040421B" w:rsidP="001738AC">
            <w:pPr>
              <w:rPr>
                <w:b/>
              </w:rPr>
            </w:pPr>
          </w:p>
          <w:p w:rsidR="001236F6" w:rsidRDefault="0040421B" w:rsidP="0040421B">
            <w:r w:rsidRPr="0040421B">
              <w:rPr>
                <w:b/>
              </w:rPr>
              <w:t>Folk</w:t>
            </w:r>
            <w:r>
              <w:rPr>
                <w:b/>
              </w:rPr>
              <w:t>e</w:t>
            </w:r>
            <w:r w:rsidRPr="0040421B">
              <w:rPr>
                <w:b/>
              </w:rPr>
              <w:t>køkken</w:t>
            </w:r>
            <w:r w:rsidR="001236F6">
              <w:t>:</w:t>
            </w:r>
          </w:p>
          <w:p w:rsidR="0040421B" w:rsidRDefault="001236F6" w:rsidP="0040421B">
            <w:r>
              <w:t xml:space="preserve">Fra Levnedsmiddelkontrollen er der krav om glatte plader over de borde hvorfra der laves og sælges mad til arrangementer, </w:t>
            </w:r>
            <w:proofErr w:type="spellStart"/>
            <w:r>
              <w:t>dvs</w:t>
            </w:r>
            <w:proofErr w:type="spellEnd"/>
            <w:r>
              <w:t xml:space="preserve"> ud mod foyeren.</w:t>
            </w:r>
          </w:p>
          <w:p w:rsidR="0040421B" w:rsidRDefault="0040421B" w:rsidP="0040421B">
            <w:r>
              <w:t xml:space="preserve">Peter afklarer med Jannie. </w:t>
            </w:r>
          </w:p>
          <w:p w:rsidR="0040421B" w:rsidRDefault="0040421B" w:rsidP="0040421B">
            <w:r>
              <w:t xml:space="preserve"> </w:t>
            </w:r>
          </w:p>
        </w:tc>
      </w:tr>
      <w:tr w:rsidR="00363A2F" w:rsidTr="00376092">
        <w:tc>
          <w:tcPr>
            <w:tcW w:w="3213" w:type="dxa"/>
          </w:tcPr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A065D">
              <w:rPr>
                <w:b/>
              </w:rPr>
              <w:t>5</w:t>
            </w:r>
          </w:p>
          <w:p w:rsidR="00AB6A17" w:rsidRDefault="00AB6A17" w:rsidP="00363A2F">
            <w:pPr>
              <w:rPr>
                <w:b/>
              </w:rPr>
            </w:pPr>
            <w:r>
              <w:rPr>
                <w:b/>
              </w:rPr>
              <w:t>Sponsor arb.</w:t>
            </w:r>
          </w:p>
          <w:p w:rsidR="00363A2F" w:rsidRPr="009660C6" w:rsidRDefault="00363A2F" w:rsidP="00363A2F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40421B" w:rsidRPr="0040421B" w:rsidRDefault="0040421B" w:rsidP="00AB6A17">
            <w:pPr>
              <w:rPr>
                <w:b/>
              </w:rPr>
            </w:pPr>
            <w:r w:rsidRPr="0040421B">
              <w:rPr>
                <w:b/>
              </w:rPr>
              <w:t>Nye sponsorer</w:t>
            </w:r>
          </w:p>
          <w:p w:rsidR="0040421B" w:rsidRDefault="0040421B" w:rsidP="00AB6A17"/>
          <w:p w:rsidR="00363A2F" w:rsidRDefault="001236F6" w:rsidP="00AB6A17">
            <w:r>
              <w:t>Debat om hvordan vi får flere</w:t>
            </w:r>
            <w:r w:rsidR="00AB6A17">
              <w:t xml:space="preserve"> sponsorer</w:t>
            </w:r>
            <w:r>
              <w:t xml:space="preserve"> i hallen og til Hans </w:t>
            </w:r>
            <w:r>
              <w:lastRenderedPageBreak/>
              <w:t xml:space="preserve">Pilgaard </w:t>
            </w:r>
          </w:p>
          <w:p w:rsidR="001738AC" w:rsidRDefault="001738AC" w:rsidP="00AB6A17"/>
          <w:p w:rsidR="001738AC" w:rsidRDefault="001236F6" w:rsidP="00AB6A17">
            <w:r>
              <w:t xml:space="preserve">Peter foreslår at kontakte 2-4 firmaer, som vil stå på salgsmateriale og billetter mod et sponsorat af en given størrelse. Der skal laves materiale hvoraf det </w:t>
            </w:r>
            <w:r w:rsidR="00C06A08">
              <w:t xml:space="preserve">fremgår hvilken </w:t>
            </w:r>
            <w:proofErr w:type="spellStart"/>
            <w:r w:rsidR="00C06A08">
              <w:t>exponering</w:t>
            </w:r>
            <w:proofErr w:type="spellEnd"/>
            <w:r w:rsidR="00C06A08">
              <w:t xml:space="preserve"> sponsorerne kan forvente</w:t>
            </w:r>
            <w:r>
              <w:t xml:space="preserve">: hvor mange </w:t>
            </w:r>
            <w:r w:rsidR="00C06A08">
              <w:t>plakater h</w:t>
            </w:r>
            <w:r>
              <w:t>ænge</w:t>
            </w:r>
            <w:r w:rsidR="00C06A08">
              <w:t xml:space="preserve">s op og hvor (Skjern/Tarm/Ribe </w:t>
            </w:r>
            <w:proofErr w:type="spellStart"/>
            <w:r w:rsidR="00C06A08">
              <w:t>osv</w:t>
            </w:r>
            <w:proofErr w:type="spellEnd"/>
            <w:r w:rsidR="00C06A08">
              <w:t>)</w:t>
            </w:r>
            <w:r>
              <w:t>? Hvor stort et flow er der gennem hallen til fritidsaktiviteter</w:t>
            </w:r>
            <w:r w:rsidR="00C06A08">
              <w:t>, private arrangementer, hvor mange billetter sælges</w:t>
            </w:r>
            <w:r>
              <w:t xml:space="preserve"> </w:t>
            </w:r>
            <w:proofErr w:type="spellStart"/>
            <w:r w:rsidR="00C06A08">
              <w:t>osv</w:t>
            </w:r>
            <w:proofErr w:type="spellEnd"/>
            <w:r w:rsidR="00C06A08">
              <w:t xml:space="preserve"> osv. Peter og Morten tager fat.</w:t>
            </w:r>
          </w:p>
          <w:p w:rsidR="00AB6A17" w:rsidRPr="00C72B75" w:rsidRDefault="00AB6A17" w:rsidP="00AB6A17"/>
        </w:tc>
      </w:tr>
      <w:tr w:rsidR="00363A2F" w:rsidTr="00376092">
        <w:trPr>
          <w:trHeight w:val="747"/>
        </w:trPr>
        <w:tc>
          <w:tcPr>
            <w:tcW w:w="3213" w:type="dxa"/>
          </w:tcPr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Pkt. </w:t>
            </w:r>
            <w:r w:rsidR="003F45BE">
              <w:rPr>
                <w:b/>
              </w:rPr>
              <w:t>6</w:t>
            </w:r>
          </w:p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t>Præmiespil</w:t>
            </w:r>
          </w:p>
          <w:p w:rsidR="006A065D" w:rsidRPr="009660C6" w:rsidRDefault="006A065D" w:rsidP="0099662E">
            <w:pPr>
              <w:rPr>
                <w:b/>
              </w:rPr>
            </w:pPr>
            <w:r>
              <w:rPr>
                <w:b/>
              </w:rPr>
              <w:t>Julekalender</w:t>
            </w:r>
          </w:p>
        </w:tc>
        <w:tc>
          <w:tcPr>
            <w:tcW w:w="6705" w:type="dxa"/>
            <w:gridSpan w:val="3"/>
          </w:tcPr>
          <w:p w:rsidR="00363A2F" w:rsidRDefault="00363A2F" w:rsidP="00363A2F">
            <w:r>
              <w:t>Birgit</w:t>
            </w:r>
            <w:r w:rsidR="00C06A08">
              <w:t xml:space="preserve"> var ikke </w:t>
            </w:r>
            <w:proofErr w:type="gramStart"/>
            <w:r w:rsidR="00C06A08">
              <w:t>tilstede</w:t>
            </w:r>
            <w:proofErr w:type="gramEnd"/>
            <w:r>
              <w:t>.</w:t>
            </w:r>
          </w:p>
          <w:p w:rsidR="00363A2F" w:rsidRDefault="00363A2F" w:rsidP="00363A2F"/>
          <w:p w:rsidR="00363A2F" w:rsidRDefault="00363A2F" w:rsidP="00363A2F"/>
          <w:p w:rsidR="00363A2F" w:rsidRDefault="00363A2F" w:rsidP="00363A2F"/>
        </w:tc>
      </w:tr>
      <w:tr w:rsidR="00363A2F" w:rsidTr="00376092">
        <w:tc>
          <w:tcPr>
            <w:tcW w:w="3213" w:type="dxa"/>
          </w:tcPr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3F45BE">
              <w:rPr>
                <w:b/>
              </w:rPr>
              <w:t>7</w:t>
            </w:r>
          </w:p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t>Arbejdsdag 2016</w:t>
            </w:r>
          </w:p>
          <w:p w:rsidR="00363A2F" w:rsidRDefault="00363A2F" w:rsidP="00363A2F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363A2F" w:rsidRDefault="00363A2F" w:rsidP="00363A2F">
            <w:r>
              <w:t>Arbejdsdagen 2016 er d. 28 maj.</w:t>
            </w:r>
          </w:p>
          <w:p w:rsidR="00363A2F" w:rsidRDefault="00363A2F" w:rsidP="00363A2F">
            <w:r>
              <w:t>Først på året overvejes der om nogle forældre skal lave SFO.</w:t>
            </w:r>
          </w:p>
          <w:p w:rsidR="00363A2F" w:rsidRDefault="00363A2F" w:rsidP="00363A2F"/>
        </w:tc>
      </w:tr>
      <w:tr w:rsidR="00363A2F" w:rsidTr="00376092">
        <w:trPr>
          <w:trHeight w:val="954"/>
        </w:trPr>
        <w:tc>
          <w:tcPr>
            <w:tcW w:w="3213" w:type="dxa"/>
          </w:tcPr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3F45BE">
              <w:rPr>
                <w:b/>
              </w:rPr>
              <w:t>8</w:t>
            </w:r>
          </w:p>
          <w:p w:rsidR="00363A2F" w:rsidRDefault="00AB6A17" w:rsidP="00AB6A17">
            <w:pPr>
              <w:rPr>
                <w:b/>
              </w:rPr>
            </w:pPr>
            <w:r>
              <w:rPr>
                <w:b/>
              </w:rPr>
              <w:t>Hoppepude</w:t>
            </w:r>
          </w:p>
        </w:tc>
        <w:tc>
          <w:tcPr>
            <w:tcW w:w="6705" w:type="dxa"/>
            <w:gridSpan w:val="3"/>
          </w:tcPr>
          <w:p w:rsidR="00363A2F" w:rsidRDefault="00AB6A17" w:rsidP="00363A2F">
            <w:r>
              <w:t>Lejeaftale vedr. Hoppepude</w:t>
            </w:r>
            <w:r w:rsidR="00C06A08">
              <w:t xml:space="preserve"> endnu ikke afklaret, men der er forslag om at Friskolen køber hoppepuden og lejer jorden af støttekredsen. Forsikringsvilkårene er nu således at det ikke afstedkommer problemer med brug af puden i fritiden uden opsyn.</w:t>
            </w:r>
          </w:p>
          <w:p w:rsidR="0099662E" w:rsidRDefault="0099662E" w:rsidP="00363A2F"/>
        </w:tc>
      </w:tr>
      <w:tr w:rsidR="003F45BE" w:rsidTr="00376092">
        <w:trPr>
          <w:trHeight w:val="954"/>
        </w:trPr>
        <w:tc>
          <w:tcPr>
            <w:tcW w:w="3213" w:type="dxa"/>
          </w:tcPr>
          <w:p w:rsidR="003F45BE" w:rsidRDefault="003F45BE" w:rsidP="003F45BE">
            <w:pPr>
              <w:rPr>
                <w:b/>
              </w:rPr>
            </w:pPr>
            <w:r>
              <w:rPr>
                <w:b/>
              </w:rPr>
              <w:t>Pkt. 9</w:t>
            </w:r>
          </w:p>
          <w:p w:rsidR="003F45BE" w:rsidRDefault="00AB6A17" w:rsidP="00AB6A17">
            <w:pPr>
              <w:rPr>
                <w:b/>
              </w:rPr>
            </w:pPr>
            <w:r>
              <w:rPr>
                <w:b/>
              </w:rPr>
              <w:t>Julefrokost.</w:t>
            </w:r>
          </w:p>
        </w:tc>
        <w:tc>
          <w:tcPr>
            <w:tcW w:w="6705" w:type="dxa"/>
            <w:gridSpan w:val="3"/>
          </w:tcPr>
          <w:p w:rsidR="00AB6A17" w:rsidRDefault="00C06A08" w:rsidP="00AB6A17">
            <w:r>
              <w:t xml:space="preserve">D. 18.12. kl 18. </w:t>
            </w:r>
            <w:r w:rsidR="00BF1668">
              <w:t>hos Peter. Mad bestilles. Jens spørger i K</w:t>
            </w:r>
            <w:r>
              <w:t xml:space="preserve">vickly, alternativt </w:t>
            </w:r>
            <w:r w:rsidR="00BF1668">
              <w:t xml:space="preserve">spørger </w:t>
            </w:r>
            <w:r>
              <w:t xml:space="preserve">Vibeke i Føtex, </w:t>
            </w:r>
            <w:r w:rsidR="00BF1668">
              <w:t>Claus, sla</w:t>
            </w:r>
            <w:r>
              <w:t>g</w:t>
            </w:r>
            <w:r w:rsidR="00BF1668">
              <w:t>teren</w:t>
            </w:r>
            <w:r>
              <w:t xml:space="preserve">. </w:t>
            </w:r>
            <w:r w:rsidR="00BF1668">
              <w:t xml:space="preserve">7 pers. og hver tager egne drikkevarer med a </w:t>
            </w:r>
            <w:proofErr w:type="spellStart"/>
            <w:r w:rsidR="00BF1668">
              <w:t>lá</w:t>
            </w:r>
            <w:proofErr w:type="spellEnd"/>
            <w:r w:rsidR="00BF1668">
              <w:t xml:space="preserve"> tøm barskabet.</w:t>
            </w:r>
            <w:bookmarkStart w:id="0" w:name="_GoBack"/>
            <w:bookmarkEnd w:id="0"/>
          </w:p>
          <w:p w:rsidR="0099662E" w:rsidRDefault="0099662E" w:rsidP="00AB6A17"/>
        </w:tc>
      </w:tr>
      <w:tr w:rsidR="00363A2F" w:rsidTr="00376092">
        <w:tc>
          <w:tcPr>
            <w:tcW w:w="3213" w:type="dxa"/>
          </w:tcPr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t>Pkt. 10</w:t>
            </w:r>
          </w:p>
          <w:p w:rsidR="00363A2F" w:rsidRDefault="00363A2F" w:rsidP="00363A2F">
            <w:pPr>
              <w:rPr>
                <w:b/>
              </w:rPr>
            </w:pPr>
            <w:r>
              <w:rPr>
                <w:b/>
              </w:rPr>
              <w:t xml:space="preserve">Evt. </w:t>
            </w:r>
          </w:p>
          <w:p w:rsidR="00363A2F" w:rsidRPr="009660C6" w:rsidRDefault="00363A2F" w:rsidP="00363A2F">
            <w:pPr>
              <w:rPr>
                <w:b/>
              </w:rPr>
            </w:pPr>
            <w:r>
              <w:rPr>
                <w:b/>
              </w:rPr>
              <w:t>Nye møde datoer</w:t>
            </w:r>
          </w:p>
        </w:tc>
        <w:tc>
          <w:tcPr>
            <w:tcW w:w="6705" w:type="dxa"/>
            <w:gridSpan w:val="3"/>
          </w:tcPr>
          <w:p w:rsidR="00BF1668" w:rsidRDefault="00BF1668" w:rsidP="00AB6A17">
            <w:r>
              <w:t xml:space="preserve">Jens har afholdt fødselsdagsarrangement i Foyeren i lørdags. </w:t>
            </w:r>
            <w:proofErr w:type="gramStart"/>
            <w:r>
              <w:t>Der  var</w:t>
            </w:r>
            <w:proofErr w:type="gramEnd"/>
            <w:r>
              <w:t xml:space="preserve"> ikke klar til arrangement hverken i køkken eller på toiletter. Der er forslag om 5-10 timers ansættelse til at sikre at forholdene er i orden før udlejning. Vi taber indtjening hvis lejere oplever at de skal til at gøre rent inden faciliteterne kan tages i brug.  </w:t>
            </w:r>
          </w:p>
          <w:p w:rsidR="00BF1668" w:rsidRDefault="00BF1668" w:rsidP="00AB6A17"/>
          <w:p w:rsidR="00363A2F" w:rsidRDefault="00BF1668" w:rsidP="00363A2F">
            <w:r>
              <w:t>Ny mødedato aftales via mail i det nye år.</w:t>
            </w:r>
          </w:p>
          <w:p w:rsidR="00363A2F" w:rsidRDefault="00363A2F" w:rsidP="00363A2F"/>
        </w:tc>
      </w:tr>
    </w:tbl>
    <w:p w:rsidR="00C87DD4" w:rsidRDefault="00C87DD4"/>
    <w:sectPr w:rsidR="00C87DD4" w:rsidSect="00C87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7ECE"/>
    <w:multiLevelType w:val="hybridMultilevel"/>
    <w:tmpl w:val="5FC435CE"/>
    <w:lvl w:ilvl="0" w:tplc="F6827B86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3"/>
    <w:rsid w:val="00015C8B"/>
    <w:rsid w:val="000612DD"/>
    <w:rsid w:val="000903E2"/>
    <w:rsid w:val="000B520D"/>
    <w:rsid w:val="000C0EFB"/>
    <w:rsid w:val="001018FE"/>
    <w:rsid w:val="001236F6"/>
    <w:rsid w:val="001738AC"/>
    <w:rsid w:val="001B584C"/>
    <w:rsid w:val="001E1E0E"/>
    <w:rsid w:val="00213B82"/>
    <w:rsid w:val="0025457A"/>
    <w:rsid w:val="00261FC8"/>
    <w:rsid w:val="00281CF8"/>
    <w:rsid w:val="002A5BC8"/>
    <w:rsid w:val="002B5752"/>
    <w:rsid w:val="002B6F90"/>
    <w:rsid w:val="00306103"/>
    <w:rsid w:val="00363A2F"/>
    <w:rsid w:val="0037029D"/>
    <w:rsid w:val="00376092"/>
    <w:rsid w:val="00397C1F"/>
    <w:rsid w:val="003D1962"/>
    <w:rsid w:val="003F45BE"/>
    <w:rsid w:val="003F559E"/>
    <w:rsid w:val="0040421B"/>
    <w:rsid w:val="005143AD"/>
    <w:rsid w:val="00577213"/>
    <w:rsid w:val="00592191"/>
    <w:rsid w:val="005A7675"/>
    <w:rsid w:val="005B3A8A"/>
    <w:rsid w:val="005B7F15"/>
    <w:rsid w:val="006130B8"/>
    <w:rsid w:val="006243F1"/>
    <w:rsid w:val="006511B3"/>
    <w:rsid w:val="00694BEB"/>
    <w:rsid w:val="006A065D"/>
    <w:rsid w:val="006C380A"/>
    <w:rsid w:val="006C644F"/>
    <w:rsid w:val="006D5836"/>
    <w:rsid w:val="006E72D3"/>
    <w:rsid w:val="00700C52"/>
    <w:rsid w:val="00702AB3"/>
    <w:rsid w:val="00751BDF"/>
    <w:rsid w:val="00760BEE"/>
    <w:rsid w:val="00763E27"/>
    <w:rsid w:val="00781ABC"/>
    <w:rsid w:val="00791730"/>
    <w:rsid w:val="007972F7"/>
    <w:rsid w:val="007C45FD"/>
    <w:rsid w:val="007F2773"/>
    <w:rsid w:val="008034F7"/>
    <w:rsid w:val="0080688E"/>
    <w:rsid w:val="0083480D"/>
    <w:rsid w:val="00847B9D"/>
    <w:rsid w:val="00886C91"/>
    <w:rsid w:val="008A2A26"/>
    <w:rsid w:val="008B42C7"/>
    <w:rsid w:val="00900629"/>
    <w:rsid w:val="00952403"/>
    <w:rsid w:val="009660C6"/>
    <w:rsid w:val="0099662E"/>
    <w:rsid w:val="009A204E"/>
    <w:rsid w:val="009D691B"/>
    <w:rsid w:val="009F78EA"/>
    <w:rsid w:val="00A11891"/>
    <w:rsid w:val="00A12B9F"/>
    <w:rsid w:val="00A34C20"/>
    <w:rsid w:val="00A90EE1"/>
    <w:rsid w:val="00A922C7"/>
    <w:rsid w:val="00AB6A17"/>
    <w:rsid w:val="00B03240"/>
    <w:rsid w:val="00B40B5B"/>
    <w:rsid w:val="00B42966"/>
    <w:rsid w:val="00B65F5A"/>
    <w:rsid w:val="00B81A63"/>
    <w:rsid w:val="00BB264A"/>
    <w:rsid w:val="00BD3C8D"/>
    <w:rsid w:val="00BF1668"/>
    <w:rsid w:val="00C06A08"/>
    <w:rsid w:val="00C72B75"/>
    <w:rsid w:val="00C73B50"/>
    <w:rsid w:val="00C87DD4"/>
    <w:rsid w:val="00D07222"/>
    <w:rsid w:val="00DE641C"/>
    <w:rsid w:val="00DF03EE"/>
    <w:rsid w:val="00E201D0"/>
    <w:rsid w:val="00E47E92"/>
    <w:rsid w:val="00E60412"/>
    <w:rsid w:val="00E66266"/>
    <w:rsid w:val="00E95C5E"/>
    <w:rsid w:val="00EE2693"/>
    <w:rsid w:val="00F13886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C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C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ter@lolk.dk" TargetMode="External"/><Relationship Id="rId13" Type="http://schemas.openxmlformats.org/officeDocument/2006/relationships/hyperlink" Target="mailto:birgit@hansen66.dk" TargetMode="External"/><Relationship Id="rId3" Type="http://schemas.openxmlformats.org/officeDocument/2006/relationships/styles" Target="styles.xml"/><Relationship Id="rId7" Type="http://schemas.openxmlformats.org/officeDocument/2006/relationships/hyperlink" Target="mailto:pc@lolk.dk" TargetMode="External"/><Relationship Id="rId12" Type="http://schemas.openxmlformats.org/officeDocument/2006/relationships/hyperlink" Target="mailto:Bks1412@gmail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s@bbsyd.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btor@mail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rten-sveigaard@jubii.dk" TargetMode="External"/><Relationship Id="rId14" Type="http://schemas.openxmlformats.org/officeDocument/2006/relationships/hyperlink" Target="mailto:mhkmejls@g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EDDA-0AED-4F5F-9705-EABE6C91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5051</Characters>
  <Application>Microsoft Office Word</Application>
  <DocSecurity>4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Bodil Kjær Sørensen</cp:lastModifiedBy>
  <cp:revision>2</cp:revision>
  <dcterms:created xsi:type="dcterms:W3CDTF">2015-12-10T09:45:00Z</dcterms:created>
  <dcterms:modified xsi:type="dcterms:W3CDTF">2015-12-10T09:45:00Z</dcterms:modified>
</cp:coreProperties>
</file>