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3212"/>
        <w:gridCol w:w="3453"/>
        <w:gridCol w:w="2963"/>
      </w:tblGrid>
      <w:tr w:rsidR="007F2773" w:rsidTr="00EE0CA0">
        <w:tc>
          <w:tcPr>
            <w:tcW w:w="9628" w:type="dxa"/>
            <w:gridSpan w:val="3"/>
          </w:tcPr>
          <w:p w:rsidR="007F2773" w:rsidRDefault="000C0C41" w:rsidP="007F2773">
            <w:pPr>
              <w:jc w:val="center"/>
              <w:rPr>
                <w:b/>
                <w:sz w:val="32"/>
                <w:szCs w:val="32"/>
              </w:rPr>
            </w:pPr>
            <w:r>
              <w:rPr>
                <w:b/>
                <w:sz w:val="32"/>
                <w:szCs w:val="32"/>
              </w:rPr>
              <w:t>Referat af</w:t>
            </w:r>
            <w:r w:rsidR="007F2773">
              <w:rPr>
                <w:b/>
                <w:sz w:val="32"/>
                <w:szCs w:val="32"/>
              </w:rPr>
              <w:t xml:space="preserve"> møde i Støtteforeningen</w:t>
            </w:r>
          </w:p>
          <w:p w:rsidR="00BD2445" w:rsidRDefault="00435C49" w:rsidP="007F2773">
            <w:pPr>
              <w:jc w:val="center"/>
              <w:rPr>
                <w:b/>
                <w:sz w:val="32"/>
                <w:szCs w:val="32"/>
              </w:rPr>
            </w:pPr>
            <w:r>
              <w:rPr>
                <w:b/>
                <w:sz w:val="32"/>
                <w:szCs w:val="32"/>
              </w:rPr>
              <w:t>Tirsdag den 21. april 2015</w:t>
            </w:r>
          </w:p>
          <w:p w:rsidR="007F2773" w:rsidRDefault="00702AB3" w:rsidP="007F2773">
            <w:pPr>
              <w:jc w:val="center"/>
              <w:rPr>
                <w:b/>
                <w:sz w:val="32"/>
                <w:szCs w:val="32"/>
              </w:rPr>
            </w:pPr>
            <w:r>
              <w:rPr>
                <w:b/>
                <w:sz w:val="32"/>
                <w:szCs w:val="32"/>
              </w:rPr>
              <w:t xml:space="preserve"> kl. 19.</w:t>
            </w:r>
            <w:r w:rsidR="00435C49">
              <w:rPr>
                <w:b/>
                <w:sz w:val="32"/>
                <w:szCs w:val="32"/>
              </w:rPr>
              <w:t>0</w:t>
            </w:r>
            <w:r>
              <w:rPr>
                <w:b/>
                <w:sz w:val="32"/>
                <w:szCs w:val="32"/>
              </w:rPr>
              <w:t>0 på lærerværelset.</w:t>
            </w:r>
          </w:p>
          <w:p w:rsidR="007F2773" w:rsidRPr="007F2773" w:rsidRDefault="007F2773" w:rsidP="007F2773">
            <w:pPr>
              <w:jc w:val="center"/>
              <w:rPr>
                <w:b/>
                <w:sz w:val="32"/>
                <w:szCs w:val="32"/>
              </w:rPr>
            </w:pPr>
          </w:p>
        </w:tc>
      </w:tr>
      <w:tr w:rsidR="007F2773" w:rsidRPr="00435C49" w:rsidTr="00EE0CA0">
        <w:tc>
          <w:tcPr>
            <w:tcW w:w="3212" w:type="dxa"/>
          </w:tcPr>
          <w:p w:rsidR="007F2773" w:rsidRPr="007F2773" w:rsidRDefault="007F2773">
            <w:pPr>
              <w:rPr>
                <w:b/>
              </w:rPr>
            </w:pPr>
            <w:r>
              <w:rPr>
                <w:b/>
              </w:rPr>
              <w:t>INDKAL</w:t>
            </w:r>
            <w:r w:rsidR="009660C6">
              <w:rPr>
                <w:b/>
              </w:rPr>
              <w:t>D</w:t>
            </w:r>
            <w:r>
              <w:rPr>
                <w:b/>
              </w:rPr>
              <w:t>TE</w:t>
            </w:r>
          </w:p>
        </w:tc>
        <w:tc>
          <w:tcPr>
            <w:tcW w:w="3453" w:type="dxa"/>
          </w:tcPr>
          <w:p w:rsidR="007F2773" w:rsidRPr="007F2773" w:rsidRDefault="007F2773">
            <w:pPr>
              <w:rPr>
                <w:b/>
              </w:rPr>
            </w:pPr>
            <w:r>
              <w:rPr>
                <w:b/>
              </w:rPr>
              <w:t>MAIL</w:t>
            </w:r>
          </w:p>
        </w:tc>
        <w:tc>
          <w:tcPr>
            <w:tcW w:w="2963" w:type="dxa"/>
          </w:tcPr>
          <w:p w:rsidR="007F2773" w:rsidRPr="007F2773" w:rsidRDefault="007F2773">
            <w:pPr>
              <w:rPr>
                <w:b/>
              </w:rPr>
            </w:pPr>
            <w:r>
              <w:rPr>
                <w:b/>
              </w:rPr>
              <w:t>MOBIL</w:t>
            </w:r>
          </w:p>
        </w:tc>
      </w:tr>
      <w:tr w:rsidR="007F2773" w:rsidTr="00EE0CA0">
        <w:tc>
          <w:tcPr>
            <w:tcW w:w="3212" w:type="dxa"/>
          </w:tcPr>
          <w:p w:rsidR="007F2773" w:rsidRDefault="00702AB3">
            <w:r>
              <w:t>Peter Christiansen</w:t>
            </w:r>
          </w:p>
        </w:tc>
        <w:tc>
          <w:tcPr>
            <w:tcW w:w="3453" w:type="dxa"/>
          </w:tcPr>
          <w:p w:rsidR="007F2773" w:rsidRDefault="00EF1D5F" w:rsidP="00702AB3">
            <w:pPr>
              <w:rPr>
                <w:rStyle w:val="Hyperlink"/>
              </w:rPr>
            </w:pPr>
            <w:hyperlink r:id="rId6" w:history="1">
              <w:r w:rsidR="00702AB3" w:rsidRPr="000C0C41">
                <w:rPr>
                  <w:rStyle w:val="Hyperlink"/>
                </w:rPr>
                <w:t>pc@lolk.dk</w:t>
              </w:r>
            </w:hyperlink>
          </w:p>
          <w:p w:rsidR="00DB048E" w:rsidRDefault="00DB048E" w:rsidP="00702AB3">
            <w:r>
              <w:rPr>
                <w:rStyle w:val="Hyperlink"/>
              </w:rPr>
              <w:t>dipeter@mail.dk</w:t>
            </w:r>
          </w:p>
        </w:tc>
        <w:tc>
          <w:tcPr>
            <w:tcW w:w="2963" w:type="dxa"/>
          </w:tcPr>
          <w:p w:rsidR="007F2773" w:rsidRDefault="00702AB3">
            <w:r>
              <w:t>22346627</w:t>
            </w:r>
          </w:p>
        </w:tc>
      </w:tr>
      <w:tr w:rsidR="00435C49" w:rsidTr="00EE0CA0">
        <w:tc>
          <w:tcPr>
            <w:tcW w:w="3212" w:type="dxa"/>
          </w:tcPr>
          <w:p w:rsidR="00435C49" w:rsidRDefault="00435C49">
            <w:r>
              <w:t>Bodil Sørensen</w:t>
            </w:r>
          </w:p>
        </w:tc>
        <w:tc>
          <w:tcPr>
            <w:tcW w:w="3453" w:type="dxa"/>
          </w:tcPr>
          <w:p w:rsidR="00435C49" w:rsidRDefault="00EF1D5F" w:rsidP="00435C49">
            <w:pPr>
              <w:jc w:val="both"/>
            </w:pPr>
            <w:hyperlink r:id="rId7" w:history="1">
              <w:r w:rsidR="00435C49" w:rsidRPr="00435C49">
                <w:rPr>
                  <w:rStyle w:val="Hyperlink"/>
                </w:rPr>
                <w:t>bks1412@mail.dk</w:t>
              </w:r>
            </w:hyperlink>
          </w:p>
        </w:tc>
        <w:tc>
          <w:tcPr>
            <w:tcW w:w="2963" w:type="dxa"/>
          </w:tcPr>
          <w:p w:rsidR="00435C49" w:rsidRDefault="00435C49">
            <w:r>
              <w:t>40367122</w:t>
            </w:r>
          </w:p>
        </w:tc>
      </w:tr>
      <w:tr w:rsidR="007F2773" w:rsidTr="00EE0CA0">
        <w:tc>
          <w:tcPr>
            <w:tcW w:w="3212" w:type="dxa"/>
          </w:tcPr>
          <w:p w:rsidR="007F2773" w:rsidRDefault="00702AB3">
            <w:r>
              <w:t>Morten Sveigaard</w:t>
            </w:r>
          </w:p>
        </w:tc>
        <w:tc>
          <w:tcPr>
            <w:tcW w:w="3453" w:type="dxa"/>
          </w:tcPr>
          <w:p w:rsidR="007F2773" w:rsidRDefault="00EF1D5F" w:rsidP="00702AB3">
            <w:hyperlink r:id="rId8" w:history="1">
              <w:r w:rsidR="00702AB3" w:rsidRPr="007B3E0A">
                <w:rPr>
                  <w:rStyle w:val="Hyperlink"/>
                </w:rPr>
                <w:t>morten-sveigaard@jubii.dk</w:t>
              </w:r>
            </w:hyperlink>
          </w:p>
        </w:tc>
        <w:tc>
          <w:tcPr>
            <w:tcW w:w="2963" w:type="dxa"/>
          </w:tcPr>
          <w:p w:rsidR="007F2773" w:rsidRDefault="00702AB3">
            <w:r>
              <w:t>60162800</w:t>
            </w:r>
          </w:p>
        </w:tc>
      </w:tr>
      <w:tr w:rsidR="007F2773" w:rsidTr="00EE0CA0">
        <w:tc>
          <w:tcPr>
            <w:tcW w:w="3212" w:type="dxa"/>
          </w:tcPr>
          <w:p w:rsidR="007F2773" w:rsidRDefault="00702AB3">
            <w:r>
              <w:t>Vibeke Petersen</w:t>
            </w:r>
          </w:p>
        </w:tc>
        <w:tc>
          <w:tcPr>
            <w:tcW w:w="3453" w:type="dxa"/>
          </w:tcPr>
          <w:p w:rsidR="007F2773" w:rsidRDefault="00EF1D5F" w:rsidP="00DB048E">
            <w:hyperlink r:id="rId9" w:history="1">
              <w:r w:rsidR="00DB048E" w:rsidRPr="008F6C5A">
                <w:rPr>
                  <w:rStyle w:val="Hyperlink"/>
                </w:rPr>
                <w:t>vibtor@stofanet.dk</w:t>
              </w:r>
            </w:hyperlink>
          </w:p>
        </w:tc>
        <w:tc>
          <w:tcPr>
            <w:tcW w:w="2963" w:type="dxa"/>
          </w:tcPr>
          <w:p w:rsidR="007F2773" w:rsidRDefault="00702AB3">
            <w:r>
              <w:t>29659635</w:t>
            </w:r>
          </w:p>
        </w:tc>
      </w:tr>
      <w:tr w:rsidR="007F2773" w:rsidTr="00EE0CA0">
        <w:tc>
          <w:tcPr>
            <w:tcW w:w="3212" w:type="dxa"/>
          </w:tcPr>
          <w:p w:rsidR="007F2773" w:rsidRDefault="00702AB3">
            <w:r>
              <w:t>Jens Hansen</w:t>
            </w:r>
          </w:p>
        </w:tc>
        <w:tc>
          <w:tcPr>
            <w:tcW w:w="3453" w:type="dxa"/>
            <w:tcBorders>
              <w:bottom w:val="single" w:sz="4" w:space="0" w:color="auto"/>
            </w:tcBorders>
          </w:tcPr>
          <w:p w:rsidR="007F2773" w:rsidRDefault="00EF1D5F" w:rsidP="00702AB3">
            <w:hyperlink r:id="rId10" w:history="1">
              <w:r w:rsidR="00E82A01" w:rsidRPr="00E82A01">
                <w:rPr>
                  <w:rStyle w:val="Hyperlink"/>
                </w:rPr>
                <w:t>Betina-</w:t>
              </w:r>
              <w:r w:rsidR="00702AB3" w:rsidRPr="00E82A01">
                <w:rPr>
                  <w:rStyle w:val="Hyperlink"/>
                </w:rPr>
                <w:t>jens@bbsyd.dk</w:t>
              </w:r>
            </w:hyperlink>
          </w:p>
        </w:tc>
        <w:tc>
          <w:tcPr>
            <w:tcW w:w="2963" w:type="dxa"/>
            <w:tcBorders>
              <w:bottom w:val="single" w:sz="4" w:space="0" w:color="auto"/>
            </w:tcBorders>
          </w:tcPr>
          <w:p w:rsidR="007F2773" w:rsidRDefault="00702AB3">
            <w:r>
              <w:t>24205234</w:t>
            </w:r>
          </w:p>
        </w:tc>
      </w:tr>
      <w:tr w:rsidR="000C0C41" w:rsidTr="00EE0CA0">
        <w:tc>
          <w:tcPr>
            <w:tcW w:w="3212" w:type="dxa"/>
            <w:tcBorders>
              <w:right w:val="single" w:sz="4" w:space="0" w:color="auto"/>
            </w:tcBorders>
          </w:tcPr>
          <w:p w:rsidR="000C0C41" w:rsidRDefault="000C0C41" w:rsidP="00702AB3">
            <w:pPr>
              <w:rPr>
                <w:b/>
              </w:rPr>
            </w:pPr>
            <w:r>
              <w:rPr>
                <w:b/>
              </w:rPr>
              <w:t>Suppleanter</w:t>
            </w:r>
          </w:p>
          <w:p w:rsidR="000C0C41" w:rsidRDefault="00E33F63" w:rsidP="00702AB3">
            <w:r>
              <w:t>Birgit Hansen</w:t>
            </w:r>
          </w:p>
          <w:p w:rsidR="00E33F63" w:rsidRPr="00702AB3" w:rsidRDefault="00E33F63" w:rsidP="00702AB3">
            <w:r>
              <w:t>Michael Knudsen</w:t>
            </w:r>
          </w:p>
        </w:tc>
        <w:tc>
          <w:tcPr>
            <w:tcW w:w="3453" w:type="dxa"/>
            <w:tcBorders>
              <w:left w:val="single" w:sz="4" w:space="0" w:color="auto"/>
            </w:tcBorders>
          </w:tcPr>
          <w:p w:rsidR="000C0C41" w:rsidRDefault="000C0C41"/>
          <w:p w:rsidR="000C0C41" w:rsidRDefault="00EF1D5F" w:rsidP="000C0C41">
            <w:hyperlink r:id="rId11" w:history="1">
              <w:r w:rsidR="00E33F63" w:rsidRPr="007956E4">
                <w:rPr>
                  <w:rStyle w:val="Hyperlink"/>
                </w:rPr>
                <w:t>birgit@hansen66.dk</w:t>
              </w:r>
            </w:hyperlink>
          </w:p>
          <w:p w:rsidR="00E33F63" w:rsidRDefault="00EF1D5F" w:rsidP="000C0C41">
            <w:hyperlink r:id="rId12" w:history="1">
              <w:r w:rsidR="00E33F63" w:rsidRPr="00435C49">
                <w:rPr>
                  <w:rStyle w:val="Hyperlink"/>
                </w:rPr>
                <w:t>mhkmejls@gmail.dk</w:t>
              </w:r>
            </w:hyperlink>
          </w:p>
        </w:tc>
        <w:tc>
          <w:tcPr>
            <w:tcW w:w="2963" w:type="dxa"/>
            <w:tcBorders>
              <w:left w:val="single" w:sz="4" w:space="0" w:color="auto"/>
            </w:tcBorders>
          </w:tcPr>
          <w:p w:rsidR="000C0C41" w:rsidRDefault="000C0C41"/>
          <w:p w:rsidR="000C0C41" w:rsidRDefault="00E33F63" w:rsidP="000C0C41">
            <w:r>
              <w:t>40897915</w:t>
            </w:r>
          </w:p>
          <w:p w:rsidR="00E33F63" w:rsidRDefault="00E33F63" w:rsidP="000C0C41">
            <w:r>
              <w:t>22505123</w:t>
            </w:r>
          </w:p>
        </w:tc>
      </w:tr>
      <w:tr w:rsidR="007F2773" w:rsidTr="00EE0CA0">
        <w:tc>
          <w:tcPr>
            <w:tcW w:w="3212" w:type="dxa"/>
          </w:tcPr>
          <w:p w:rsidR="007F2773" w:rsidRDefault="007F2773"/>
          <w:p w:rsidR="007F2773" w:rsidRDefault="007F2773">
            <w:pPr>
              <w:rPr>
                <w:b/>
              </w:rPr>
            </w:pPr>
            <w:r>
              <w:rPr>
                <w:b/>
              </w:rPr>
              <w:t xml:space="preserve">Pkt. </w:t>
            </w:r>
            <w:r w:rsidR="006130B8">
              <w:rPr>
                <w:b/>
              </w:rPr>
              <w:t>1</w:t>
            </w:r>
          </w:p>
          <w:p w:rsidR="009660C6" w:rsidRPr="007F2773" w:rsidRDefault="00C34ED7" w:rsidP="00E82A01">
            <w:pPr>
              <w:rPr>
                <w:b/>
              </w:rPr>
            </w:pPr>
            <w:r>
              <w:rPr>
                <w:b/>
              </w:rPr>
              <w:t>Alle præsenterer sig</w:t>
            </w:r>
          </w:p>
        </w:tc>
        <w:tc>
          <w:tcPr>
            <w:tcW w:w="6416" w:type="dxa"/>
            <w:gridSpan w:val="2"/>
          </w:tcPr>
          <w:p w:rsidR="00F13886" w:rsidRDefault="00C34ED7" w:rsidP="000F4808">
            <w:r>
              <w:t>Præsentationsrunde.</w:t>
            </w:r>
          </w:p>
          <w:p w:rsidR="00C34ED7" w:rsidRDefault="00C34ED7" w:rsidP="000F4808">
            <w:r>
              <w:t>Velkommen til Bodil og Michael</w:t>
            </w:r>
          </w:p>
        </w:tc>
      </w:tr>
      <w:tr w:rsidR="007F2773" w:rsidTr="00EE0CA0">
        <w:tc>
          <w:tcPr>
            <w:tcW w:w="3212" w:type="dxa"/>
          </w:tcPr>
          <w:p w:rsidR="007F2773" w:rsidRDefault="007F2773"/>
          <w:p w:rsidR="00760BEE" w:rsidRDefault="009660C6" w:rsidP="00E82A01">
            <w:pPr>
              <w:rPr>
                <w:b/>
              </w:rPr>
            </w:pPr>
            <w:r>
              <w:rPr>
                <w:b/>
              </w:rPr>
              <w:t xml:space="preserve">Pkt. </w:t>
            </w:r>
            <w:r w:rsidR="006130B8">
              <w:rPr>
                <w:b/>
              </w:rPr>
              <w:t>2</w:t>
            </w:r>
          </w:p>
          <w:p w:rsidR="00B16875" w:rsidRPr="009660C6" w:rsidRDefault="009C57A4" w:rsidP="00E82A01">
            <w:pPr>
              <w:rPr>
                <w:b/>
              </w:rPr>
            </w:pPr>
            <w:r>
              <w:rPr>
                <w:b/>
              </w:rPr>
              <w:t>Bestyrelsen konstituerer sig</w:t>
            </w:r>
          </w:p>
        </w:tc>
        <w:tc>
          <w:tcPr>
            <w:tcW w:w="6416" w:type="dxa"/>
            <w:gridSpan w:val="2"/>
          </w:tcPr>
          <w:p w:rsidR="00C34ED7" w:rsidRPr="00C34ED7" w:rsidRDefault="00C34ED7" w:rsidP="00C72B75">
            <w:pPr>
              <w:rPr>
                <w:b/>
              </w:rPr>
            </w:pPr>
            <w:r w:rsidRPr="00C34ED7">
              <w:rPr>
                <w:b/>
              </w:rPr>
              <w:t>Bestyrelsesmedlemmer:</w:t>
            </w:r>
          </w:p>
          <w:p w:rsidR="00A34C20" w:rsidRDefault="009C57A4" w:rsidP="00C72B75">
            <w:r>
              <w:t>Formand: Peter Christiansen</w:t>
            </w:r>
          </w:p>
          <w:p w:rsidR="009C57A4" w:rsidRDefault="009C57A4" w:rsidP="00C72B75">
            <w:r>
              <w:t xml:space="preserve">Næstformand: Jens </w:t>
            </w:r>
            <w:r w:rsidR="00C34ED7">
              <w:t>Hansen</w:t>
            </w:r>
          </w:p>
          <w:p w:rsidR="009C57A4" w:rsidRDefault="009C57A4" w:rsidP="00C72B75">
            <w:r>
              <w:t>Kasserer: Morten</w:t>
            </w:r>
            <w:r w:rsidR="00C34ED7">
              <w:t xml:space="preserve"> Sveigaard</w:t>
            </w:r>
          </w:p>
          <w:p w:rsidR="00C34ED7" w:rsidRDefault="00C34ED7" w:rsidP="00C72B75">
            <w:r>
              <w:t>Sekretær: Vibeke Petersen</w:t>
            </w:r>
          </w:p>
          <w:p w:rsidR="009C57A4" w:rsidRDefault="00C34ED7" w:rsidP="00C72B75">
            <w:r>
              <w:t>Menig bestyrelsesmedlem</w:t>
            </w:r>
            <w:r w:rsidR="009C57A4">
              <w:t xml:space="preserve">: </w:t>
            </w:r>
            <w:r w:rsidR="003535C6">
              <w:t>Bodil</w:t>
            </w:r>
            <w:r>
              <w:t xml:space="preserve"> Sørensen</w:t>
            </w:r>
          </w:p>
          <w:p w:rsidR="00C34ED7" w:rsidRPr="00C34ED7" w:rsidRDefault="003535C6" w:rsidP="00C72B75">
            <w:pPr>
              <w:rPr>
                <w:b/>
              </w:rPr>
            </w:pPr>
            <w:r w:rsidRPr="00C34ED7">
              <w:rPr>
                <w:b/>
              </w:rPr>
              <w:t xml:space="preserve">Suppleanter: </w:t>
            </w:r>
          </w:p>
          <w:p w:rsidR="003535C6" w:rsidRDefault="003535C6" w:rsidP="00C72B75">
            <w:r>
              <w:t>1. suppleant Michael</w:t>
            </w:r>
            <w:r w:rsidR="00C34ED7">
              <w:t xml:space="preserve"> Knudsen</w:t>
            </w:r>
          </w:p>
          <w:p w:rsidR="003535C6" w:rsidRDefault="003535C6" w:rsidP="00C72B75">
            <w:r>
              <w:t>2. suppleant</w:t>
            </w:r>
            <w:r w:rsidR="00C34ED7">
              <w:t xml:space="preserve"> + kontaktperson for </w:t>
            </w:r>
            <w:proofErr w:type="spellStart"/>
            <w:r w:rsidR="00C34ED7">
              <w:t>Mot-multi</w:t>
            </w:r>
            <w:proofErr w:type="spellEnd"/>
            <w:r>
              <w:t>: Birgit</w:t>
            </w:r>
            <w:r w:rsidR="00C34ED7">
              <w:t xml:space="preserve"> Hansen </w:t>
            </w:r>
          </w:p>
          <w:p w:rsidR="003535C6" w:rsidRDefault="003535C6" w:rsidP="00C72B75"/>
        </w:tc>
      </w:tr>
      <w:tr w:rsidR="007F2773" w:rsidTr="00EE0CA0">
        <w:tc>
          <w:tcPr>
            <w:tcW w:w="3212" w:type="dxa"/>
          </w:tcPr>
          <w:p w:rsidR="007F2773" w:rsidRDefault="007F2773"/>
          <w:p w:rsidR="009660C6" w:rsidRDefault="009660C6" w:rsidP="00A34C20">
            <w:pPr>
              <w:rPr>
                <w:b/>
              </w:rPr>
            </w:pPr>
            <w:r>
              <w:rPr>
                <w:b/>
              </w:rPr>
              <w:t xml:space="preserve">Pkt. </w:t>
            </w:r>
            <w:r w:rsidR="006130B8">
              <w:rPr>
                <w:b/>
              </w:rPr>
              <w:t>3</w:t>
            </w:r>
          </w:p>
          <w:p w:rsidR="00CA411D" w:rsidRPr="009660C6" w:rsidRDefault="00CA411D" w:rsidP="00A34C20">
            <w:pPr>
              <w:rPr>
                <w:b/>
              </w:rPr>
            </w:pPr>
            <w:r>
              <w:rPr>
                <w:b/>
              </w:rPr>
              <w:t>Generalforsamling</w:t>
            </w:r>
          </w:p>
        </w:tc>
        <w:tc>
          <w:tcPr>
            <w:tcW w:w="6416" w:type="dxa"/>
            <w:gridSpan w:val="2"/>
          </w:tcPr>
          <w:p w:rsidR="00F27DF8" w:rsidRDefault="00F27DF8">
            <w:r>
              <w:t>Evaluering af generalforsamling. Det er mere realistisk med kl. 21 som starttidspunkt for Støtteforeningens generalforsamling. Et forslag til at spare tid ved begge generalforsamlinger kunne være at uddele stemmesedler allerede ved indgangen.</w:t>
            </w:r>
          </w:p>
          <w:p w:rsidR="00F27DF8" w:rsidRDefault="00F27DF8"/>
          <w:p w:rsidR="00F27DF8" w:rsidRDefault="00F27DF8">
            <w:r>
              <w:t>Referat fra generalforsamling underskrives.</w:t>
            </w:r>
          </w:p>
          <w:p w:rsidR="00F27DF8" w:rsidRDefault="00F27DF8"/>
          <w:p w:rsidR="00C22B2E" w:rsidRDefault="00F27DF8">
            <w:r>
              <w:t>Hvad kan vi gøre for tidligere forældre?  Udsættes til senere.</w:t>
            </w:r>
          </w:p>
          <w:p w:rsidR="00E95C5E" w:rsidRDefault="00E95C5E" w:rsidP="00BB264A"/>
        </w:tc>
      </w:tr>
      <w:tr w:rsidR="007F2773" w:rsidTr="00EE0CA0">
        <w:tc>
          <w:tcPr>
            <w:tcW w:w="3212" w:type="dxa"/>
          </w:tcPr>
          <w:p w:rsidR="007F2773" w:rsidRDefault="007F2773"/>
          <w:p w:rsidR="009660C6" w:rsidRDefault="009660C6">
            <w:pPr>
              <w:rPr>
                <w:b/>
              </w:rPr>
            </w:pPr>
            <w:r>
              <w:rPr>
                <w:b/>
              </w:rPr>
              <w:t xml:space="preserve">Pkt. </w:t>
            </w:r>
            <w:r w:rsidR="006130B8">
              <w:rPr>
                <w:b/>
              </w:rPr>
              <w:t>4</w:t>
            </w:r>
          </w:p>
          <w:p w:rsidR="00760BEE" w:rsidRPr="009660C6" w:rsidRDefault="003535C6" w:rsidP="00C72B75">
            <w:pPr>
              <w:rPr>
                <w:b/>
              </w:rPr>
            </w:pPr>
            <w:r>
              <w:rPr>
                <w:b/>
              </w:rPr>
              <w:t>Årshjul</w:t>
            </w:r>
          </w:p>
        </w:tc>
        <w:tc>
          <w:tcPr>
            <w:tcW w:w="6416" w:type="dxa"/>
            <w:gridSpan w:val="2"/>
          </w:tcPr>
          <w:p w:rsidR="006130B8" w:rsidRDefault="00F27DF8" w:rsidP="00F27DF8">
            <w:r>
              <w:t>Gennemgang af årshjul 2015 – Vi sætter ansvarlige/kontaktpersoner på de enkelte opgaver.</w:t>
            </w:r>
          </w:p>
          <w:p w:rsidR="00F27DF8" w:rsidRPr="00C72B75" w:rsidRDefault="00F27DF8" w:rsidP="00F27DF8"/>
        </w:tc>
      </w:tr>
      <w:tr w:rsidR="007F2773" w:rsidTr="00EE0CA0">
        <w:tc>
          <w:tcPr>
            <w:tcW w:w="3212" w:type="dxa"/>
          </w:tcPr>
          <w:p w:rsidR="007F2773" w:rsidRDefault="007F2773"/>
          <w:p w:rsidR="009660C6" w:rsidRDefault="009660C6">
            <w:pPr>
              <w:rPr>
                <w:b/>
              </w:rPr>
            </w:pPr>
            <w:r>
              <w:rPr>
                <w:b/>
              </w:rPr>
              <w:t xml:space="preserve">Pkt. </w:t>
            </w:r>
            <w:r w:rsidR="006130B8">
              <w:rPr>
                <w:b/>
              </w:rPr>
              <w:t>5</w:t>
            </w:r>
          </w:p>
          <w:p w:rsidR="009660C6" w:rsidRPr="009660C6" w:rsidRDefault="003E2525" w:rsidP="00A34C20">
            <w:pPr>
              <w:rPr>
                <w:b/>
              </w:rPr>
            </w:pPr>
            <w:r>
              <w:rPr>
                <w:b/>
              </w:rPr>
              <w:t>Arbejdsdag 30 maj</w:t>
            </w:r>
          </w:p>
        </w:tc>
        <w:tc>
          <w:tcPr>
            <w:tcW w:w="6416" w:type="dxa"/>
            <w:gridSpan w:val="2"/>
          </w:tcPr>
          <w:p w:rsidR="00BB264A" w:rsidRDefault="00AB15E6" w:rsidP="00F27DF8">
            <w:r>
              <w:t>Gennemgang af opgaver/projekter til arbejdsdagen.</w:t>
            </w:r>
          </w:p>
          <w:p w:rsidR="00AB15E6" w:rsidRDefault="00AB15E6" w:rsidP="00F27DF8">
            <w:r>
              <w:t xml:space="preserve">Der skal sendes sedler ud til alle forældre + reminder på </w:t>
            </w:r>
            <w:proofErr w:type="spellStart"/>
            <w:r>
              <w:t>Intra</w:t>
            </w:r>
            <w:proofErr w:type="spellEnd"/>
            <w:r>
              <w:t>.</w:t>
            </w:r>
          </w:p>
          <w:p w:rsidR="00AB15E6" w:rsidRDefault="00AB15E6" w:rsidP="00F27DF8">
            <w:r>
              <w:t>Arne inviteres med på næste møde til rundtur på skolen og endelig gennemgang.</w:t>
            </w:r>
          </w:p>
          <w:p w:rsidR="00F27DF8" w:rsidRDefault="00F27DF8" w:rsidP="00F27DF8"/>
        </w:tc>
      </w:tr>
      <w:tr w:rsidR="007F2773" w:rsidTr="00EE0CA0">
        <w:tc>
          <w:tcPr>
            <w:tcW w:w="3212" w:type="dxa"/>
          </w:tcPr>
          <w:p w:rsidR="007F2773" w:rsidRDefault="007F2773"/>
          <w:p w:rsidR="009660C6" w:rsidRDefault="009660C6">
            <w:pPr>
              <w:rPr>
                <w:b/>
              </w:rPr>
            </w:pPr>
            <w:r>
              <w:rPr>
                <w:b/>
              </w:rPr>
              <w:t xml:space="preserve">Pkt. </w:t>
            </w:r>
            <w:r w:rsidR="006130B8">
              <w:rPr>
                <w:b/>
              </w:rPr>
              <w:t>6</w:t>
            </w:r>
          </w:p>
          <w:p w:rsidR="00AB15E6" w:rsidRDefault="00AB15E6">
            <w:pPr>
              <w:rPr>
                <w:b/>
              </w:rPr>
            </w:pPr>
            <w:r>
              <w:rPr>
                <w:b/>
              </w:rPr>
              <w:t>Igangværende projekter</w:t>
            </w:r>
          </w:p>
          <w:p w:rsidR="009660C6" w:rsidRPr="009660C6" w:rsidRDefault="009660C6">
            <w:pPr>
              <w:rPr>
                <w:b/>
              </w:rPr>
            </w:pPr>
          </w:p>
        </w:tc>
        <w:tc>
          <w:tcPr>
            <w:tcW w:w="6416" w:type="dxa"/>
            <w:gridSpan w:val="2"/>
          </w:tcPr>
          <w:p w:rsidR="00AB15E6" w:rsidRDefault="00AB15E6" w:rsidP="00F27DF8">
            <w:r w:rsidRPr="00AB15E6">
              <w:rPr>
                <w:b/>
              </w:rPr>
              <w:t>Brønd ved Mejlsvej:</w:t>
            </w:r>
            <w:r>
              <w:t xml:space="preserve"> </w:t>
            </w:r>
            <w:r w:rsidR="00806678">
              <w:t>Der arbejdes videre på opgaven.</w:t>
            </w:r>
          </w:p>
          <w:p w:rsidR="00806678" w:rsidRDefault="00806678" w:rsidP="00F27DF8"/>
          <w:p w:rsidR="00806678" w:rsidRDefault="00806678" w:rsidP="00806678">
            <w:r w:rsidRPr="00806678">
              <w:rPr>
                <w:b/>
              </w:rPr>
              <w:t>Eng-garderobe:</w:t>
            </w:r>
            <w:r>
              <w:t xml:space="preserve"> Der er bevilget penge af SE fonden til beklædning og renovering.</w:t>
            </w:r>
          </w:p>
          <w:p w:rsidR="00806678" w:rsidRDefault="00806678" w:rsidP="00806678"/>
          <w:p w:rsidR="00806678" w:rsidRDefault="00806678" w:rsidP="00806678">
            <w:r w:rsidRPr="00806678">
              <w:rPr>
                <w:b/>
              </w:rPr>
              <w:t>Sansehave/Bed foran lærerværelset:</w:t>
            </w:r>
            <w:r>
              <w:rPr>
                <w:b/>
              </w:rPr>
              <w:t xml:space="preserve"> </w:t>
            </w:r>
            <w:r>
              <w:t xml:space="preserve">Gennemgang af de 3 tegninger. Peter </w:t>
            </w:r>
            <w:r w:rsidR="009873D4">
              <w:t>tilretter</w:t>
            </w:r>
            <w:r>
              <w:t xml:space="preserve"> det ene forslag.</w:t>
            </w:r>
          </w:p>
          <w:p w:rsidR="00806678" w:rsidRDefault="009873D4" w:rsidP="00806678">
            <w:r>
              <w:t>Michael fjerner nuværende beplantning i bedet inden 1. maj. (</w:t>
            </w:r>
            <w:proofErr w:type="gramStart"/>
            <w:r>
              <w:t>evt.</w:t>
            </w:r>
            <w:proofErr w:type="gramEnd"/>
            <w:r>
              <w:t xml:space="preserve"> låne minigraver af Poul Nielsen) </w:t>
            </w:r>
          </w:p>
          <w:p w:rsidR="00F27DF8" w:rsidRDefault="00F27DF8" w:rsidP="00F27DF8">
            <w:r>
              <w:lastRenderedPageBreak/>
              <w:t xml:space="preserve">Jens spørger Jacob Bjerre om han </w:t>
            </w:r>
            <w:r w:rsidR="009873D4">
              <w:t xml:space="preserve">vil </w:t>
            </w:r>
            <w:r>
              <w:t xml:space="preserve">rense </w:t>
            </w:r>
            <w:r w:rsidR="009873D4">
              <w:t>murværket inden arbejdsdagen.</w:t>
            </w:r>
          </w:p>
          <w:p w:rsidR="009873D4" w:rsidRDefault="009873D4" w:rsidP="00F27DF8">
            <w:r>
              <w:t>Hvis det er muligt laves belægning på arbejdsdagen.</w:t>
            </w:r>
          </w:p>
          <w:p w:rsidR="001922DB" w:rsidRDefault="009873D4" w:rsidP="006130B8">
            <w:r>
              <w:t>Bord/bænkesæt og plantekasser kan evt. fremstilles på arbejdsdagen.</w:t>
            </w:r>
          </w:p>
          <w:p w:rsidR="00F13886" w:rsidRDefault="00F13886" w:rsidP="00E82A01"/>
        </w:tc>
      </w:tr>
      <w:tr w:rsidR="007F2773" w:rsidTr="00EE0CA0">
        <w:tc>
          <w:tcPr>
            <w:tcW w:w="3212" w:type="dxa"/>
          </w:tcPr>
          <w:p w:rsidR="009660C6" w:rsidRDefault="009660C6">
            <w:pPr>
              <w:rPr>
                <w:b/>
              </w:rPr>
            </w:pPr>
          </w:p>
          <w:p w:rsidR="007972F7" w:rsidRDefault="007972F7">
            <w:pPr>
              <w:rPr>
                <w:b/>
              </w:rPr>
            </w:pPr>
            <w:r>
              <w:rPr>
                <w:b/>
              </w:rPr>
              <w:t xml:space="preserve">Pkt. </w:t>
            </w:r>
            <w:r w:rsidR="006130B8">
              <w:rPr>
                <w:b/>
              </w:rPr>
              <w:t>7</w:t>
            </w:r>
          </w:p>
          <w:p w:rsidR="007972F7" w:rsidRDefault="009873D4" w:rsidP="00F13886">
            <w:pPr>
              <w:rPr>
                <w:b/>
              </w:rPr>
            </w:pPr>
            <w:r>
              <w:rPr>
                <w:b/>
              </w:rPr>
              <w:t>Foredrag</w:t>
            </w:r>
            <w:r w:rsidR="00C041CE">
              <w:rPr>
                <w:b/>
              </w:rPr>
              <w:t xml:space="preserve"> Anders Agger</w:t>
            </w:r>
          </w:p>
          <w:p w:rsidR="00C041CE" w:rsidRPr="009660C6" w:rsidRDefault="00C041CE" w:rsidP="00F13886">
            <w:pPr>
              <w:rPr>
                <w:b/>
              </w:rPr>
            </w:pPr>
            <w:r>
              <w:rPr>
                <w:b/>
              </w:rPr>
              <w:t>17. september 2015</w:t>
            </w:r>
          </w:p>
        </w:tc>
        <w:tc>
          <w:tcPr>
            <w:tcW w:w="6416" w:type="dxa"/>
            <w:gridSpan w:val="2"/>
          </w:tcPr>
          <w:p w:rsidR="00C22B2E" w:rsidRDefault="00C041CE">
            <w:r>
              <w:t xml:space="preserve">Peter sender liste på </w:t>
            </w:r>
            <w:proofErr w:type="gramStart"/>
            <w:r>
              <w:t xml:space="preserve">mail </w:t>
            </w:r>
            <w:r w:rsidR="001922DB">
              <w:t xml:space="preserve"> –</w:t>
            </w:r>
            <w:proofErr w:type="gramEnd"/>
            <w:r w:rsidR="001922DB">
              <w:t xml:space="preserve"> Vi fordeler hvor vi deler ud.</w:t>
            </w:r>
          </w:p>
          <w:p w:rsidR="00C041CE" w:rsidRDefault="00C041CE">
            <w:r>
              <w:t xml:space="preserve">Det kunne være godt at reklamere på Filsø til Fødevarefestival i pinsen. </w:t>
            </w:r>
          </w:p>
          <w:p w:rsidR="00EE0CA0" w:rsidRDefault="00EE0CA0"/>
          <w:p w:rsidR="00BB264A" w:rsidRDefault="00BB264A" w:rsidP="00E82A01"/>
        </w:tc>
      </w:tr>
      <w:tr w:rsidR="007F2773" w:rsidTr="00EE0CA0">
        <w:tc>
          <w:tcPr>
            <w:tcW w:w="3212" w:type="dxa"/>
          </w:tcPr>
          <w:p w:rsidR="009660C6" w:rsidRDefault="009660C6">
            <w:pPr>
              <w:rPr>
                <w:b/>
              </w:rPr>
            </w:pPr>
          </w:p>
          <w:p w:rsidR="007972F7" w:rsidRDefault="007972F7">
            <w:pPr>
              <w:rPr>
                <w:b/>
              </w:rPr>
            </w:pPr>
            <w:r>
              <w:rPr>
                <w:b/>
              </w:rPr>
              <w:t xml:space="preserve">Pkt. </w:t>
            </w:r>
            <w:r w:rsidR="006130B8">
              <w:rPr>
                <w:b/>
              </w:rPr>
              <w:t>8</w:t>
            </w:r>
          </w:p>
          <w:p w:rsidR="007972F7" w:rsidRDefault="00C041CE" w:rsidP="00E82A01">
            <w:pPr>
              <w:rPr>
                <w:b/>
              </w:rPr>
            </w:pPr>
            <w:r>
              <w:rPr>
                <w:b/>
              </w:rPr>
              <w:t>Evt.</w:t>
            </w:r>
          </w:p>
          <w:p w:rsidR="00C041CE" w:rsidRPr="009660C6" w:rsidRDefault="00C041CE" w:rsidP="00E82A01">
            <w:pPr>
              <w:rPr>
                <w:b/>
              </w:rPr>
            </w:pPr>
            <w:r>
              <w:rPr>
                <w:b/>
              </w:rPr>
              <w:t>Ny mødedato</w:t>
            </w:r>
          </w:p>
        </w:tc>
        <w:tc>
          <w:tcPr>
            <w:tcW w:w="6416" w:type="dxa"/>
            <w:gridSpan w:val="2"/>
          </w:tcPr>
          <w:p w:rsidR="00EE0CA0" w:rsidRDefault="001922DB" w:rsidP="007972F7">
            <w:r>
              <w:t>Peter og Bir</w:t>
            </w:r>
            <w:r w:rsidR="00C041CE">
              <w:t>git tager sammen med Lis i banken</w:t>
            </w:r>
            <w:r>
              <w:t>.</w:t>
            </w:r>
          </w:p>
          <w:p w:rsidR="00EE0CA0" w:rsidRDefault="001922DB" w:rsidP="007972F7">
            <w:r>
              <w:t xml:space="preserve">Birgit </w:t>
            </w:r>
            <w:r w:rsidR="00466B36">
              <w:t xml:space="preserve">sender </w:t>
            </w:r>
            <w:r w:rsidR="00C041CE">
              <w:t xml:space="preserve">nyheder til </w:t>
            </w:r>
            <w:r w:rsidR="00466B36">
              <w:t>Stafetten</w:t>
            </w:r>
            <w:r w:rsidR="00C041CE">
              <w:t xml:space="preserve"> (</w:t>
            </w:r>
            <w:r w:rsidR="00466B36">
              <w:t>Bodil</w:t>
            </w:r>
            <w:r w:rsidR="00C041CE">
              <w:t xml:space="preserve"> overtager opgaven fra næste gang)</w:t>
            </w:r>
          </w:p>
          <w:p w:rsidR="00466B36" w:rsidRDefault="00466B36" w:rsidP="007972F7"/>
          <w:p w:rsidR="00C041CE" w:rsidRDefault="00466B36" w:rsidP="007972F7">
            <w:r>
              <w:t>Næste mø</w:t>
            </w:r>
            <w:r w:rsidR="00C041CE">
              <w:t xml:space="preserve">de: </w:t>
            </w:r>
            <w:proofErr w:type="gramStart"/>
            <w:r w:rsidR="00C041CE">
              <w:t>Tirsdag</w:t>
            </w:r>
            <w:proofErr w:type="gramEnd"/>
            <w:r w:rsidR="00C041CE">
              <w:t xml:space="preserve"> den 12.05 kl. 19.00. Peter inviterer Arne.</w:t>
            </w:r>
          </w:p>
          <w:p w:rsidR="00466B36" w:rsidRDefault="00466B36" w:rsidP="007972F7">
            <w:r>
              <w:t>Vibeke tager kage med.</w:t>
            </w:r>
          </w:p>
          <w:p w:rsidR="00C041CE" w:rsidRDefault="00C041CE" w:rsidP="007972F7"/>
        </w:tc>
      </w:tr>
      <w:tr w:rsidR="00C041CE" w:rsidTr="00EE0CA0">
        <w:tc>
          <w:tcPr>
            <w:tcW w:w="3212" w:type="dxa"/>
          </w:tcPr>
          <w:p w:rsidR="00C041CE" w:rsidRDefault="00C041CE">
            <w:pPr>
              <w:rPr>
                <w:b/>
              </w:rPr>
            </w:pPr>
          </w:p>
          <w:p w:rsidR="00C041CE" w:rsidRPr="00C041CE" w:rsidRDefault="00C041CE">
            <w:pPr>
              <w:rPr>
                <w:b/>
              </w:rPr>
            </w:pPr>
            <w:r w:rsidRPr="00C041CE">
              <w:rPr>
                <w:b/>
              </w:rPr>
              <w:t>OBS datoer</w:t>
            </w:r>
          </w:p>
        </w:tc>
        <w:tc>
          <w:tcPr>
            <w:tcW w:w="6416" w:type="dxa"/>
            <w:gridSpan w:val="2"/>
          </w:tcPr>
          <w:p w:rsidR="00C041CE" w:rsidRDefault="00C041CE" w:rsidP="007972F7"/>
          <w:p w:rsidR="00C041CE" w:rsidRDefault="00C041CE" w:rsidP="00C041CE">
            <w:pPr>
              <w:pStyle w:val="Listeafsnit"/>
              <w:numPr>
                <w:ilvl w:val="0"/>
                <w:numId w:val="1"/>
              </w:numPr>
            </w:pPr>
            <w:r>
              <w:t xml:space="preserve">Lørdag den 30. maj </w:t>
            </w:r>
            <w:r w:rsidR="001F513B">
              <w:t>2015 – Arbejdsdag</w:t>
            </w:r>
          </w:p>
          <w:p w:rsidR="001F513B" w:rsidRDefault="001F513B" w:rsidP="00C041CE">
            <w:pPr>
              <w:pStyle w:val="Listeafsnit"/>
              <w:numPr>
                <w:ilvl w:val="0"/>
                <w:numId w:val="1"/>
              </w:numPr>
            </w:pPr>
            <w:r>
              <w:t>Torsdag den 17. sep. 2015 – Foredrag Anders Agger</w:t>
            </w:r>
          </w:p>
          <w:p w:rsidR="001F513B" w:rsidRDefault="001F513B" w:rsidP="001F513B">
            <w:pPr>
              <w:pStyle w:val="Listeafsnit"/>
            </w:pPr>
          </w:p>
        </w:tc>
      </w:tr>
    </w:tbl>
    <w:p w:rsidR="00C87DD4" w:rsidRDefault="00C87DD4"/>
    <w:p w:rsidR="00433126" w:rsidRDefault="00433126"/>
    <w:p w:rsidR="00433126" w:rsidRDefault="00433126">
      <w:r>
        <w:t>______________________________</w:t>
      </w:r>
      <w:r>
        <w:tab/>
      </w:r>
      <w:r>
        <w:tab/>
        <w:t>______________________________</w:t>
      </w:r>
    </w:p>
    <w:p w:rsidR="00433126" w:rsidRDefault="00433126">
      <w:r>
        <w:t>Peter Christiansen (Formand)</w:t>
      </w:r>
      <w:r>
        <w:tab/>
      </w:r>
      <w:r>
        <w:tab/>
        <w:t>Jens Hansen (</w:t>
      </w:r>
      <w:r w:rsidR="00EF1D5F">
        <w:t>Næstformand</w:t>
      </w:r>
      <w:bookmarkStart w:id="0" w:name="_GoBack"/>
      <w:bookmarkEnd w:id="0"/>
      <w:r>
        <w:t>)</w:t>
      </w:r>
    </w:p>
    <w:p w:rsidR="00433126" w:rsidRDefault="00433126"/>
    <w:p w:rsidR="00433126" w:rsidRDefault="00433126"/>
    <w:p w:rsidR="00433126" w:rsidRDefault="00433126">
      <w:r>
        <w:t>______________________________</w:t>
      </w:r>
      <w:r>
        <w:tab/>
      </w:r>
      <w:r>
        <w:tab/>
        <w:t>______________________________</w:t>
      </w:r>
    </w:p>
    <w:p w:rsidR="00433126" w:rsidRDefault="00433126">
      <w:r>
        <w:t>Morten Sveigaard (Kasserer)</w:t>
      </w:r>
      <w:r>
        <w:tab/>
      </w:r>
      <w:r>
        <w:tab/>
        <w:t>Vibeke Petersen (Sekretær)</w:t>
      </w:r>
    </w:p>
    <w:p w:rsidR="00433126" w:rsidRDefault="00433126"/>
    <w:p w:rsidR="00433126" w:rsidRDefault="00433126"/>
    <w:p w:rsidR="00433126" w:rsidRDefault="00433126">
      <w:r>
        <w:t>______________________________</w:t>
      </w:r>
      <w:r>
        <w:tab/>
      </w:r>
      <w:r>
        <w:tab/>
        <w:t>______________________________</w:t>
      </w:r>
    </w:p>
    <w:p w:rsidR="00433126" w:rsidRDefault="00433126">
      <w:r>
        <w:t>Bodil Sørensen (Bestyrelsesmedlem)</w:t>
      </w:r>
      <w:r>
        <w:tab/>
      </w:r>
      <w:r w:rsidR="00287DB2">
        <w:tab/>
        <w:t>Michael Knudsen (1. suppleant)</w:t>
      </w:r>
    </w:p>
    <w:p w:rsidR="00287DB2" w:rsidRDefault="00287DB2"/>
    <w:p w:rsidR="00287DB2" w:rsidRDefault="00287DB2"/>
    <w:p w:rsidR="00287DB2" w:rsidRDefault="00287DB2">
      <w:r>
        <w:t>______________________________</w:t>
      </w:r>
    </w:p>
    <w:p w:rsidR="00287DB2" w:rsidRDefault="00287DB2">
      <w:r>
        <w:t>Birgit Hansen (2. suppleant)</w:t>
      </w:r>
    </w:p>
    <w:p w:rsidR="00433126" w:rsidRDefault="00433126"/>
    <w:sectPr w:rsidR="00433126" w:rsidSect="00EE0CA0">
      <w:pgSz w:w="11906" w:h="16838"/>
      <w:pgMar w:top="1134" w:right="1134" w:bottom="82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A6C80"/>
    <w:multiLevelType w:val="hybridMultilevel"/>
    <w:tmpl w:val="76668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3"/>
    <w:rsid w:val="000612DD"/>
    <w:rsid w:val="000B520D"/>
    <w:rsid w:val="000C0C41"/>
    <w:rsid w:val="000C0EFB"/>
    <w:rsid w:val="000F4808"/>
    <w:rsid w:val="001018FE"/>
    <w:rsid w:val="001922DB"/>
    <w:rsid w:val="001B584C"/>
    <w:rsid w:val="001F513B"/>
    <w:rsid w:val="00287DB2"/>
    <w:rsid w:val="002A5BC8"/>
    <w:rsid w:val="002B5752"/>
    <w:rsid w:val="00306103"/>
    <w:rsid w:val="003535C6"/>
    <w:rsid w:val="0037029D"/>
    <w:rsid w:val="003E2525"/>
    <w:rsid w:val="003F4956"/>
    <w:rsid w:val="00433126"/>
    <w:rsid w:val="00435C49"/>
    <w:rsid w:val="00466B36"/>
    <w:rsid w:val="00577213"/>
    <w:rsid w:val="00592191"/>
    <w:rsid w:val="006130B8"/>
    <w:rsid w:val="006511B3"/>
    <w:rsid w:val="006C380A"/>
    <w:rsid w:val="006D5836"/>
    <w:rsid w:val="00700C52"/>
    <w:rsid w:val="00702AB3"/>
    <w:rsid w:val="00751BDF"/>
    <w:rsid w:val="00760BEE"/>
    <w:rsid w:val="00760FF3"/>
    <w:rsid w:val="00781ABC"/>
    <w:rsid w:val="007972F7"/>
    <w:rsid w:val="007C45FD"/>
    <w:rsid w:val="007F2773"/>
    <w:rsid w:val="00806678"/>
    <w:rsid w:val="0083480D"/>
    <w:rsid w:val="00847B9D"/>
    <w:rsid w:val="009660C6"/>
    <w:rsid w:val="009873D4"/>
    <w:rsid w:val="009C57A4"/>
    <w:rsid w:val="009F78EA"/>
    <w:rsid w:val="00A11891"/>
    <w:rsid w:val="00A34C20"/>
    <w:rsid w:val="00A922C7"/>
    <w:rsid w:val="00AB15E6"/>
    <w:rsid w:val="00B16875"/>
    <w:rsid w:val="00B65F5A"/>
    <w:rsid w:val="00B81A63"/>
    <w:rsid w:val="00BB264A"/>
    <w:rsid w:val="00BD2445"/>
    <w:rsid w:val="00C041CE"/>
    <w:rsid w:val="00C22B2E"/>
    <w:rsid w:val="00C34ED7"/>
    <w:rsid w:val="00C72B75"/>
    <w:rsid w:val="00C87DD4"/>
    <w:rsid w:val="00CA411D"/>
    <w:rsid w:val="00D12A9B"/>
    <w:rsid w:val="00DB048E"/>
    <w:rsid w:val="00E33F63"/>
    <w:rsid w:val="00E60412"/>
    <w:rsid w:val="00E82A01"/>
    <w:rsid w:val="00E86422"/>
    <w:rsid w:val="00E95C5E"/>
    <w:rsid w:val="00EC5BF7"/>
    <w:rsid w:val="00EE0CA0"/>
    <w:rsid w:val="00EF1D5F"/>
    <w:rsid w:val="00F13886"/>
    <w:rsid w:val="00F27DF8"/>
    <w:rsid w:val="00FE1E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09E7B-0DCF-4196-A575-B1268B74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F2773"/>
    <w:rPr>
      <w:color w:val="0000FF" w:themeColor="hyperlink"/>
      <w:u w:val="single"/>
    </w:rPr>
  </w:style>
  <w:style w:type="paragraph" w:styleId="Listeafsnit">
    <w:name w:val="List Paragraph"/>
    <w:basedOn w:val="Normal"/>
    <w:uiPriority w:val="34"/>
    <w:qFormat/>
    <w:rsid w:val="00C041CE"/>
    <w:pPr>
      <w:ind w:left="720"/>
      <w:contextualSpacing/>
    </w:pPr>
  </w:style>
  <w:style w:type="paragraph" w:styleId="Markeringsbobletekst">
    <w:name w:val="Balloon Text"/>
    <w:basedOn w:val="Normal"/>
    <w:link w:val="MarkeringsbobletekstTegn"/>
    <w:uiPriority w:val="99"/>
    <w:semiHidden/>
    <w:unhideWhenUsed/>
    <w:rsid w:val="00EF1D5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1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ten-sveigaard@jubii.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bks1412@mail.dk" TargetMode="External"/><Relationship Id="rId12" Type="http://schemas.openxmlformats.org/officeDocument/2006/relationships/hyperlink" Target="mhkmejls@gmail.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Torben\Documents\St&#248;tteforeningen%20MOT\pc@lolk.dk" TargetMode="External"/><Relationship Id="rId11" Type="http://schemas.openxmlformats.org/officeDocument/2006/relationships/hyperlink" Target="mailto:birgit@hansen66.dk" TargetMode="External"/><Relationship Id="rId5" Type="http://schemas.openxmlformats.org/officeDocument/2006/relationships/webSettings" Target="webSettings.xml"/><Relationship Id="rId10" Type="http://schemas.openxmlformats.org/officeDocument/2006/relationships/hyperlink" Target="mailto:Betina-jens@bbsyd.dk" TargetMode="External"/><Relationship Id="rId4" Type="http://schemas.openxmlformats.org/officeDocument/2006/relationships/settings" Target="settings.xml"/><Relationship Id="rId9" Type="http://schemas.openxmlformats.org/officeDocument/2006/relationships/hyperlink" Target="mailto:vibtor@stofane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i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ED29F-D9FB-47C1-8B0D-3B75495E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479</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Torben Petersen</cp:lastModifiedBy>
  <cp:revision>5</cp:revision>
  <cp:lastPrinted>2015-04-23T20:21:00Z</cp:lastPrinted>
  <dcterms:created xsi:type="dcterms:W3CDTF">2015-04-21T20:45:00Z</dcterms:created>
  <dcterms:modified xsi:type="dcterms:W3CDTF">2015-04-23T20:24:00Z</dcterms:modified>
</cp:coreProperties>
</file>